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000"/>
      </w:tblPr>
      <w:tblGrid>
        <w:gridCol w:w="4140"/>
        <w:gridCol w:w="1980"/>
        <w:gridCol w:w="3960"/>
      </w:tblGrid>
      <w:tr w:rsidR="007D4F3A" w:rsidRPr="00AD6296" w:rsidTr="004631BA">
        <w:tc>
          <w:tcPr>
            <w:tcW w:w="4140" w:type="dxa"/>
            <w:vAlign w:val="center"/>
          </w:tcPr>
          <w:p w:rsidR="007D4F3A" w:rsidRPr="00AD6296" w:rsidRDefault="00DB4164" w:rsidP="004631BA">
            <w:pPr>
              <w:ind w:left="-108" w:right="-365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 xml:space="preserve">                                             </w:t>
            </w:r>
            <w:r w:rsidR="007D4F3A" w:rsidRPr="00AD6296">
              <w:rPr>
                <w:sz w:val="18"/>
                <w:szCs w:val="18"/>
              </w:rPr>
              <w:t xml:space="preserve">                          </w:t>
            </w:r>
          </w:p>
          <w:p w:rsidR="007D4F3A" w:rsidRPr="00AD6296" w:rsidRDefault="007D4F3A" w:rsidP="004631BA">
            <w:pPr>
              <w:ind w:left="-108" w:right="-365"/>
              <w:rPr>
                <w:sz w:val="18"/>
                <w:szCs w:val="18"/>
              </w:rPr>
            </w:pPr>
          </w:p>
          <w:p w:rsidR="007D4F3A" w:rsidRPr="00AD6296" w:rsidRDefault="007D4F3A" w:rsidP="004631BA">
            <w:pPr>
              <w:ind w:left="-108" w:right="-365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 xml:space="preserve">                    РЕСПУБЛИКА АДЫГЕЯ</w:t>
            </w:r>
          </w:p>
          <w:p w:rsidR="007D4F3A" w:rsidRPr="00AD6296" w:rsidRDefault="007D4F3A" w:rsidP="004631BA">
            <w:pPr>
              <w:ind w:right="-365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7D4F3A" w:rsidRPr="00AD6296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>АДМИНИСТРАЦИЯ</w:t>
            </w:r>
          </w:p>
          <w:p w:rsidR="007D4F3A" w:rsidRPr="00AD6296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>МУНИЦИПАЛЬНОГО ОБРАЗОВАНИЯ</w:t>
            </w:r>
          </w:p>
          <w:p w:rsidR="007D4F3A" w:rsidRPr="00AD6296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>« ЭНЕМСКОЕ ГОРОДСКОЕ ПОСЕЛЕНИЕ»</w:t>
            </w:r>
          </w:p>
          <w:p w:rsidR="007D4F3A" w:rsidRPr="00AD6296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7D4F3A" w:rsidRPr="00AD6296" w:rsidRDefault="007D4F3A" w:rsidP="004631BA">
            <w:pPr>
              <w:jc w:val="center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 xml:space="preserve">Индекс 385132,  п. Энем </w:t>
            </w:r>
          </w:p>
          <w:p w:rsidR="007D4F3A" w:rsidRPr="00AD6296" w:rsidRDefault="007D4F3A" w:rsidP="004631BA">
            <w:pPr>
              <w:jc w:val="center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>ул. Чкалова,13</w:t>
            </w:r>
          </w:p>
          <w:p w:rsidR="007D4F3A" w:rsidRPr="00AD6296" w:rsidRDefault="007D4F3A" w:rsidP="004631BA">
            <w:pPr>
              <w:numPr>
                <w:ilvl w:val="0"/>
                <w:numId w:val="10"/>
              </w:numPr>
              <w:ind w:right="-365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 xml:space="preserve"> (887771)  43-4-32; (887771) 44-2-71</w:t>
            </w:r>
          </w:p>
        </w:tc>
        <w:tc>
          <w:tcPr>
            <w:tcW w:w="1980" w:type="dxa"/>
            <w:vAlign w:val="center"/>
          </w:tcPr>
          <w:p w:rsidR="007D4F3A" w:rsidRPr="00AD6296" w:rsidRDefault="00F35FB6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AD6296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166370</wp:posOffset>
                  </wp:positionV>
                  <wp:extent cx="838200" cy="838200"/>
                  <wp:effectExtent l="19050" t="0" r="0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7D4F3A" w:rsidRPr="00AD629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>АДЫГЭ РЕСПУБЛИК</w:t>
            </w:r>
          </w:p>
          <w:p w:rsidR="007D4F3A" w:rsidRPr="00AD629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 xml:space="preserve"> ТЭХЪУТЭМЫКЪОЕ   РАЙОН</w:t>
            </w:r>
          </w:p>
          <w:p w:rsidR="007D4F3A" w:rsidRPr="00AD629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>МУНИЦИПАЛЬНЭ ЗЭХЭТ</w:t>
            </w:r>
          </w:p>
          <w:p w:rsidR="007D4F3A" w:rsidRPr="00AD629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>«ИНЭМ  КЪЭЛЭ  Т</w:t>
            </w:r>
            <w:r w:rsidRPr="00AD6296">
              <w:rPr>
                <w:sz w:val="18"/>
                <w:szCs w:val="18"/>
                <w:lang w:val="en-US"/>
              </w:rPr>
              <w:t>I</w:t>
            </w:r>
            <w:r w:rsidRPr="00AD6296">
              <w:rPr>
                <w:sz w:val="18"/>
                <w:szCs w:val="18"/>
              </w:rPr>
              <w:t>ЫСЫП</w:t>
            </w:r>
            <w:r w:rsidRPr="00AD6296">
              <w:rPr>
                <w:sz w:val="18"/>
                <w:szCs w:val="18"/>
                <w:lang w:val="en-US"/>
              </w:rPr>
              <w:t>I</w:t>
            </w:r>
            <w:r w:rsidRPr="00AD6296">
              <w:rPr>
                <w:sz w:val="18"/>
                <w:szCs w:val="18"/>
              </w:rPr>
              <w:t>Э»</w:t>
            </w:r>
          </w:p>
          <w:p w:rsidR="007D4F3A" w:rsidRPr="00AD629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>ИАДМИНИСТРАЦИЙ</w:t>
            </w:r>
          </w:p>
          <w:p w:rsidR="007D4F3A" w:rsidRPr="00AD629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7D4F3A" w:rsidRPr="00AD629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>Индекс 385132,  п. Энем</w:t>
            </w:r>
          </w:p>
          <w:p w:rsidR="007D4F3A" w:rsidRPr="00AD629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>ур. Чкаловэм ыц</w:t>
            </w:r>
            <w:r w:rsidRPr="00AD6296">
              <w:rPr>
                <w:sz w:val="18"/>
                <w:szCs w:val="18"/>
                <w:lang w:val="en-US"/>
              </w:rPr>
              <w:t>I</w:t>
            </w:r>
            <w:r w:rsidRPr="00AD6296">
              <w:rPr>
                <w:sz w:val="18"/>
                <w:szCs w:val="18"/>
              </w:rPr>
              <w:t>эк</w:t>
            </w:r>
            <w:r w:rsidRPr="00AD6296">
              <w:rPr>
                <w:sz w:val="18"/>
                <w:szCs w:val="18"/>
                <w:lang w:val="en-US"/>
              </w:rPr>
              <w:t>I</w:t>
            </w:r>
            <w:r w:rsidRPr="00AD6296">
              <w:rPr>
                <w:sz w:val="18"/>
                <w:szCs w:val="18"/>
              </w:rPr>
              <w:t>э щытыр, 13</w:t>
            </w:r>
          </w:p>
          <w:p w:rsidR="007D4F3A" w:rsidRPr="00AD6296" w:rsidRDefault="007D4F3A" w:rsidP="004631BA">
            <w:pPr>
              <w:numPr>
                <w:ilvl w:val="0"/>
                <w:numId w:val="10"/>
              </w:numPr>
              <w:ind w:right="-365"/>
              <w:jc w:val="center"/>
              <w:rPr>
                <w:sz w:val="18"/>
                <w:szCs w:val="18"/>
              </w:rPr>
            </w:pPr>
            <w:r w:rsidRPr="00AD6296">
              <w:rPr>
                <w:sz w:val="18"/>
                <w:szCs w:val="18"/>
              </w:rPr>
              <w:t>(887771) 43-4-32; (87771) 44-2-71</w:t>
            </w:r>
          </w:p>
        </w:tc>
      </w:tr>
    </w:tbl>
    <w:p w:rsidR="007D4F3A" w:rsidRPr="00AD6296" w:rsidRDefault="007D4F3A" w:rsidP="007D4F3A">
      <w:pPr>
        <w:pBdr>
          <w:bottom w:val="double" w:sz="12" w:space="1" w:color="auto"/>
        </w:pBdr>
        <w:ind w:left="-851" w:right="-383" w:firstLine="851"/>
        <w:rPr>
          <w:sz w:val="18"/>
          <w:szCs w:val="18"/>
        </w:rPr>
      </w:pPr>
      <w:r w:rsidRPr="00AD6296">
        <w:rPr>
          <w:b/>
          <w:sz w:val="18"/>
          <w:szCs w:val="18"/>
        </w:rPr>
        <w:t xml:space="preserve">                                                    </w:t>
      </w:r>
      <w:r w:rsidRPr="00AD6296">
        <w:rPr>
          <w:sz w:val="18"/>
          <w:szCs w:val="18"/>
        </w:rPr>
        <w:t xml:space="preserve"> </w:t>
      </w:r>
    </w:p>
    <w:p w:rsidR="00BF372F" w:rsidRPr="00AD6296" w:rsidRDefault="00BF372F" w:rsidP="00286B22">
      <w:pPr>
        <w:pStyle w:val="1"/>
        <w:jc w:val="center"/>
        <w:rPr>
          <w:color w:val="auto"/>
        </w:rPr>
      </w:pPr>
      <w:r w:rsidRPr="00AD6296">
        <w:rPr>
          <w:color w:val="auto"/>
        </w:rPr>
        <w:t>ПОСТАНОВЛЕНИЕ</w:t>
      </w:r>
    </w:p>
    <w:p w:rsidR="00BF372F" w:rsidRDefault="00BF372F" w:rsidP="00BF372F">
      <w:pPr>
        <w:jc w:val="both"/>
        <w:rPr>
          <w:sz w:val="28"/>
        </w:rPr>
      </w:pPr>
    </w:p>
    <w:p w:rsidR="00BF372F" w:rsidRPr="00AD6296" w:rsidRDefault="00BF372F" w:rsidP="00BF372F">
      <w:pPr>
        <w:jc w:val="both"/>
      </w:pPr>
      <w:r w:rsidRPr="00AD6296">
        <w:t>«_</w:t>
      </w:r>
      <w:r w:rsidR="00F26E9C">
        <w:t>_</w:t>
      </w:r>
      <w:r w:rsidR="00F35BDC">
        <w:t>10</w:t>
      </w:r>
      <w:r w:rsidR="00F26E9C">
        <w:t>_</w:t>
      </w:r>
      <w:r w:rsidR="003B5700" w:rsidRPr="00AD6296">
        <w:t>__»_</w:t>
      </w:r>
      <w:r w:rsidRPr="00AD6296">
        <w:t>_</w:t>
      </w:r>
      <w:r w:rsidR="00F35BDC">
        <w:t>11</w:t>
      </w:r>
      <w:r w:rsidR="00F26E9C">
        <w:t>_</w:t>
      </w:r>
      <w:r w:rsidRPr="00AD6296">
        <w:t>__20</w:t>
      </w:r>
      <w:r w:rsidR="00CB4899">
        <w:t>20</w:t>
      </w:r>
      <w:r w:rsidR="008B0845" w:rsidRPr="00AD6296">
        <w:t xml:space="preserve"> года</w:t>
      </w:r>
      <w:r w:rsidR="00F26E9C">
        <w:t xml:space="preserve">      </w:t>
      </w:r>
      <w:r w:rsidRPr="00AD6296">
        <w:tab/>
      </w:r>
      <w:r w:rsidR="00F26E9C">
        <w:t xml:space="preserve">                                               </w:t>
      </w:r>
      <w:r w:rsidRPr="00AD6296">
        <w:t>№</w:t>
      </w:r>
      <w:r w:rsidRPr="00AD6296">
        <w:rPr>
          <w:u w:val="single"/>
        </w:rPr>
        <w:t>_</w:t>
      </w:r>
      <w:r w:rsidR="00F35BDC">
        <w:rPr>
          <w:u w:val="single"/>
        </w:rPr>
        <w:t>226</w:t>
      </w:r>
      <w:r w:rsidRPr="00AD6296">
        <w:rPr>
          <w:u w:val="single"/>
        </w:rPr>
        <w:t>_</w:t>
      </w:r>
    </w:p>
    <w:p w:rsidR="00BF372F" w:rsidRPr="00AD6296" w:rsidRDefault="00BF372F" w:rsidP="00BF372F">
      <w:pPr>
        <w:jc w:val="both"/>
      </w:pPr>
      <w:r w:rsidRPr="00AD6296">
        <w:t>пос. Энем</w:t>
      </w:r>
    </w:p>
    <w:p w:rsidR="00BF372F" w:rsidRPr="00AD6296" w:rsidRDefault="00BF372F" w:rsidP="00BF372F">
      <w:pPr>
        <w:jc w:val="both"/>
      </w:pPr>
    </w:p>
    <w:p w:rsidR="005D4752" w:rsidRDefault="00761BB2" w:rsidP="00761BB2">
      <w:pPr>
        <w:ind w:left="-142"/>
        <w:jc w:val="center"/>
      </w:pPr>
      <w:r>
        <w:t xml:space="preserve">        </w:t>
      </w:r>
      <w:r w:rsidR="003B5700" w:rsidRPr="00AD6296">
        <w:t xml:space="preserve">Об утверждении  муниципальной  программы </w:t>
      </w:r>
      <w:r w:rsidR="00AD755C" w:rsidRPr="00AD6296">
        <w:t>«</w:t>
      </w:r>
      <w:r w:rsidR="00C2177A" w:rsidRPr="00AD6296">
        <w:t>Основные мероприятия по противодействию проявлен</w:t>
      </w:r>
      <w:r w:rsidR="00AD6296">
        <w:t xml:space="preserve">иям терроризма и экстремизма </w:t>
      </w:r>
    </w:p>
    <w:p w:rsidR="00761BB2" w:rsidRDefault="00AD6296" w:rsidP="00761BB2">
      <w:pPr>
        <w:ind w:left="-142"/>
        <w:jc w:val="center"/>
      </w:pPr>
      <w:r>
        <w:t xml:space="preserve">на </w:t>
      </w:r>
      <w:r w:rsidR="00DC2CF2" w:rsidRPr="00AD6296">
        <w:t>территории</w:t>
      </w:r>
      <w:r w:rsidR="005D4752">
        <w:t xml:space="preserve"> </w:t>
      </w:r>
      <w:r w:rsidR="00AD755C" w:rsidRPr="00AD6296">
        <w:t>муниципально</w:t>
      </w:r>
      <w:r w:rsidR="007C784C" w:rsidRPr="00AD6296">
        <w:t xml:space="preserve">го </w:t>
      </w:r>
      <w:r w:rsidR="00AD755C" w:rsidRPr="00AD6296">
        <w:t>образовани</w:t>
      </w:r>
      <w:r w:rsidR="007C784C" w:rsidRPr="00AD6296">
        <w:t>я</w:t>
      </w:r>
    </w:p>
    <w:p w:rsidR="00171175" w:rsidRPr="00AD6296" w:rsidRDefault="00AD755C" w:rsidP="00761BB2">
      <w:pPr>
        <w:ind w:left="-142"/>
        <w:jc w:val="center"/>
      </w:pPr>
      <w:r w:rsidRPr="00AD6296">
        <w:t xml:space="preserve"> «Энемское городское поселение» </w:t>
      </w:r>
      <w:r w:rsidR="00C2177A" w:rsidRPr="00AD6296">
        <w:t xml:space="preserve"> </w:t>
      </w:r>
      <w:r w:rsidRPr="00AD6296">
        <w:t>на 20</w:t>
      </w:r>
      <w:r w:rsidR="00CB4899">
        <w:t>21</w:t>
      </w:r>
      <w:r w:rsidRPr="00AD6296">
        <w:t>-20</w:t>
      </w:r>
      <w:r w:rsidR="00AD6296" w:rsidRPr="00AD6296">
        <w:t>2</w:t>
      </w:r>
      <w:r w:rsidR="00CB4899">
        <w:t>3</w:t>
      </w:r>
      <w:r w:rsidRPr="00AD6296">
        <w:t>годы»</w:t>
      </w:r>
    </w:p>
    <w:p w:rsidR="00AD755C" w:rsidRPr="00AD6296" w:rsidRDefault="00AD755C" w:rsidP="00476FA5">
      <w:pPr>
        <w:ind w:left="-142"/>
        <w:jc w:val="center"/>
      </w:pPr>
    </w:p>
    <w:p w:rsidR="00AD755C" w:rsidRPr="00AD6296" w:rsidRDefault="00AD755C" w:rsidP="00476FA5">
      <w:pPr>
        <w:ind w:left="-142"/>
        <w:jc w:val="center"/>
        <w:rPr>
          <w:b/>
        </w:rPr>
      </w:pPr>
    </w:p>
    <w:p w:rsidR="008D724A" w:rsidRDefault="002C5C07" w:rsidP="006F35BC">
      <w:pPr>
        <w:pStyle w:val="1"/>
        <w:spacing w:before="0"/>
        <w:ind w:firstLine="79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D6296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</w:t>
      </w:r>
      <w:r w:rsidR="003B5700" w:rsidRPr="00AD6296">
        <w:rPr>
          <w:rFonts w:ascii="Times New Roman" w:hAnsi="Times New Roman"/>
          <w:b w:val="0"/>
          <w:color w:val="auto"/>
          <w:sz w:val="24"/>
          <w:szCs w:val="24"/>
        </w:rPr>
        <w:t xml:space="preserve">Федеральным законом от 06.10.2003г. № 131-ФЗ </w:t>
      </w:r>
      <w:r w:rsidR="00336F54" w:rsidRPr="00AD6296">
        <w:rPr>
          <w:rFonts w:ascii="Times New Roman" w:hAnsi="Times New Roman"/>
          <w:b w:val="0"/>
          <w:color w:val="auto"/>
          <w:sz w:val="24"/>
          <w:szCs w:val="24"/>
        </w:rPr>
        <w:t xml:space="preserve"> «О</w:t>
      </w:r>
      <w:r w:rsidR="003B5700" w:rsidRPr="00AD6296">
        <w:rPr>
          <w:rFonts w:ascii="Times New Roman" w:hAnsi="Times New Roman"/>
          <w:b w:val="0"/>
          <w:color w:val="auto"/>
          <w:sz w:val="24"/>
          <w:szCs w:val="24"/>
        </w:rPr>
        <w:t>б общих принципах организации местного самоуправления  в Российской Федерации», Уставом муни</w:t>
      </w:r>
      <w:r w:rsidR="00F65E46" w:rsidRPr="00AD6296">
        <w:rPr>
          <w:rFonts w:ascii="Times New Roman" w:hAnsi="Times New Roman"/>
          <w:b w:val="0"/>
          <w:color w:val="auto"/>
          <w:sz w:val="24"/>
          <w:szCs w:val="24"/>
        </w:rPr>
        <w:t xml:space="preserve">ципального образования </w:t>
      </w:r>
      <w:r w:rsidR="008D724A" w:rsidRPr="00AD6296">
        <w:rPr>
          <w:rFonts w:ascii="Times New Roman" w:hAnsi="Times New Roman"/>
          <w:b w:val="0"/>
          <w:color w:val="auto"/>
          <w:sz w:val="24"/>
          <w:szCs w:val="24"/>
        </w:rPr>
        <w:t>«Энемское городское поселение»,-</w:t>
      </w:r>
    </w:p>
    <w:p w:rsidR="00AD6296" w:rsidRPr="00AD6296" w:rsidRDefault="00AD6296" w:rsidP="00AD6296"/>
    <w:p w:rsidR="005145EC" w:rsidRPr="00AD6296" w:rsidRDefault="005145EC" w:rsidP="00BF372F">
      <w:pPr>
        <w:pStyle w:val="1"/>
        <w:spacing w:before="0"/>
        <w:ind w:firstLine="798"/>
        <w:jc w:val="center"/>
        <w:rPr>
          <w:rFonts w:ascii="Times New Roman" w:hAnsi="Times New Roman"/>
          <w:b w:val="0"/>
          <w:color w:val="auto"/>
        </w:rPr>
      </w:pPr>
      <w:r w:rsidRPr="00AD6296">
        <w:rPr>
          <w:rFonts w:ascii="Times New Roman" w:hAnsi="Times New Roman"/>
          <w:b w:val="0"/>
          <w:color w:val="auto"/>
        </w:rPr>
        <w:t>ПОСТАНОВЛЯЮ:</w:t>
      </w:r>
    </w:p>
    <w:p w:rsidR="008D724A" w:rsidRPr="00AD6296" w:rsidRDefault="008D724A" w:rsidP="005E2B08">
      <w:pPr>
        <w:ind w:left="-142"/>
        <w:jc w:val="center"/>
        <w:rPr>
          <w:b/>
        </w:rPr>
      </w:pPr>
    </w:p>
    <w:p w:rsidR="000A41E2" w:rsidRPr="00AD6296" w:rsidRDefault="00C51452" w:rsidP="00DC2CF2">
      <w:pPr>
        <w:ind w:left="-142"/>
        <w:jc w:val="both"/>
      </w:pPr>
      <w:r w:rsidRPr="00AD6296">
        <w:tab/>
      </w:r>
      <w:r w:rsidR="000A41E2" w:rsidRPr="00AD6296">
        <w:tab/>
      </w:r>
      <w:r w:rsidR="00631F74" w:rsidRPr="00AD6296">
        <w:t>1</w:t>
      </w:r>
      <w:r w:rsidR="003028AA" w:rsidRPr="00AD6296">
        <w:t>.</w:t>
      </w:r>
      <w:r w:rsidR="000A41E2" w:rsidRPr="00AD6296">
        <w:t>Утвердить</w:t>
      </w:r>
      <w:r w:rsidR="003E1422">
        <w:t xml:space="preserve"> </w:t>
      </w:r>
      <w:r w:rsidR="000A41E2" w:rsidRPr="00AD6296">
        <w:t xml:space="preserve">муниципальную программу </w:t>
      </w:r>
      <w:r w:rsidR="00554EB1" w:rsidRPr="00AD6296">
        <w:t>«</w:t>
      </w:r>
      <w:r w:rsidR="00CD387D" w:rsidRPr="00AD6296">
        <w:t xml:space="preserve">Основные мероприятия по противодействию проявлениям терроризма и экстремизма </w:t>
      </w:r>
      <w:r w:rsidR="00DC2CF2" w:rsidRPr="00AD6296">
        <w:t>на территории   муниципального образования «Энемское городское поселение»  на 20</w:t>
      </w:r>
      <w:r w:rsidR="005D4752">
        <w:t>21</w:t>
      </w:r>
      <w:r w:rsidR="00DC2CF2" w:rsidRPr="00AD6296">
        <w:t>-20</w:t>
      </w:r>
      <w:r w:rsidR="00AD6296" w:rsidRPr="00AD6296">
        <w:t>2</w:t>
      </w:r>
      <w:r w:rsidR="005D4752">
        <w:t>3</w:t>
      </w:r>
      <w:r w:rsidR="00DC2CF2" w:rsidRPr="00AD6296">
        <w:t xml:space="preserve">годы» </w:t>
      </w:r>
      <w:r w:rsidR="000A41E2" w:rsidRPr="00AD6296">
        <w:t xml:space="preserve"> (приложение № 1).</w:t>
      </w:r>
    </w:p>
    <w:p w:rsidR="00BA3F5C" w:rsidRPr="00AD6296" w:rsidRDefault="000A41E2" w:rsidP="00C51452">
      <w:pPr>
        <w:jc w:val="both"/>
      </w:pPr>
      <w:r w:rsidRPr="00AD6296">
        <w:tab/>
        <w:t xml:space="preserve">2. </w:t>
      </w:r>
      <w:r w:rsidR="00BA3F5C" w:rsidRPr="00AD6296">
        <w:t>Постан</w:t>
      </w:r>
      <w:r w:rsidR="00E21181" w:rsidRPr="00AD6296">
        <w:t>ов</w:t>
      </w:r>
      <w:r w:rsidR="00BA3F5C" w:rsidRPr="00AD6296">
        <w:t xml:space="preserve">ление главы администрации муниципального образования «Энемское городское поселение» от </w:t>
      </w:r>
      <w:r w:rsidR="005D4752">
        <w:t>26</w:t>
      </w:r>
      <w:r w:rsidR="00AD6296" w:rsidRPr="00AD6296">
        <w:t>.</w:t>
      </w:r>
      <w:r w:rsidR="005D4752">
        <w:t>10</w:t>
      </w:r>
      <w:r w:rsidR="00AD6296" w:rsidRPr="00AD6296">
        <w:t>.201</w:t>
      </w:r>
      <w:r w:rsidR="005D4752">
        <w:t>7</w:t>
      </w:r>
      <w:r w:rsidR="00BA3F5C" w:rsidRPr="00AD6296">
        <w:t xml:space="preserve">г. № </w:t>
      </w:r>
      <w:r w:rsidR="00AD6296" w:rsidRPr="00AD6296">
        <w:t>22</w:t>
      </w:r>
      <w:r w:rsidR="00B6406F">
        <w:t>1</w:t>
      </w:r>
      <w:r w:rsidR="00DC2CF2" w:rsidRPr="00AD6296">
        <w:t xml:space="preserve"> </w:t>
      </w:r>
      <w:r w:rsidR="00BA3F5C" w:rsidRPr="00AD6296">
        <w:t xml:space="preserve"> « Об утверждении долгосрочной целевой программы </w:t>
      </w:r>
      <w:r w:rsidR="00CD66D3" w:rsidRPr="00AD6296">
        <w:t>«Основные мероприятия по противодействию проявлениям терроризма и экстремизма</w:t>
      </w:r>
      <w:r w:rsidR="00DC2CF2" w:rsidRPr="00AD6296">
        <w:t xml:space="preserve"> на территории   муниципального образования «Энемское городское поселение»</w:t>
      </w:r>
      <w:r w:rsidR="00BA3F5C" w:rsidRPr="00AD6296">
        <w:t xml:space="preserve"> на 20</w:t>
      </w:r>
      <w:r w:rsidR="00B6406F">
        <w:t xml:space="preserve">18-2020 </w:t>
      </w:r>
      <w:r w:rsidR="00BA3F5C" w:rsidRPr="00AD6296">
        <w:t>годы» считать утратившим силу.</w:t>
      </w:r>
    </w:p>
    <w:p w:rsidR="000A41E2" w:rsidRPr="00AD6296" w:rsidRDefault="001C4AA7" w:rsidP="00503CD4">
      <w:pPr>
        <w:jc w:val="both"/>
      </w:pPr>
      <w:r w:rsidRPr="00AD6296">
        <w:tab/>
      </w:r>
      <w:r w:rsidR="00C519E6" w:rsidRPr="00AD6296">
        <w:t>3</w:t>
      </w:r>
      <w:r w:rsidR="000A41E2" w:rsidRPr="00AD6296">
        <w:t xml:space="preserve">.Настоящее постановление вступает в </w:t>
      </w:r>
      <w:r w:rsidR="00542A66" w:rsidRPr="00AD6296">
        <w:t xml:space="preserve">силу со дня </w:t>
      </w:r>
      <w:r w:rsidR="000A41E2" w:rsidRPr="00AD6296">
        <w:t>официального обнародования.</w:t>
      </w:r>
    </w:p>
    <w:p w:rsidR="000A41E2" w:rsidRPr="00AD6296" w:rsidRDefault="001C4AA7" w:rsidP="00503CD4">
      <w:pPr>
        <w:jc w:val="both"/>
      </w:pPr>
      <w:r w:rsidRPr="00AD6296">
        <w:tab/>
      </w:r>
      <w:r w:rsidR="00C519E6" w:rsidRPr="00AD6296">
        <w:t>4</w:t>
      </w:r>
      <w:r w:rsidR="000A41E2" w:rsidRPr="00AD6296">
        <w:t xml:space="preserve">. Контроль за исполнением настоящего постановления возложить на заместителя главы администрации </w:t>
      </w:r>
      <w:r w:rsidR="00AD6296" w:rsidRPr="00AD6296">
        <w:t>Цыганкову Е.А.</w:t>
      </w:r>
    </w:p>
    <w:p w:rsidR="00503CD4" w:rsidRPr="00AD6296" w:rsidRDefault="00503CD4" w:rsidP="00503CD4">
      <w:pPr>
        <w:jc w:val="both"/>
      </w:pPr>
    </w:p>
    <w:p w:rsidR="00503CD4" w:rsidRPr="00AD6296" w:rsidRDefault="00503CD4" w:rsidP="006F35BC"/>
    <w:p w:rsidR="00C519E6" w:rsidRPr="00AD6296" w:rsidRDefault="00C519E6" w:rsidP="006F35BC"/>
    <w:p w:rsidR="00503CD4" w:rsidRPr="00AD6296" w:rsidRDefault="00B850D9" w:rsidP="00503CD4">
      <w:r w:rsidRPr="00AD6296">
        <w:t>Глава муниципального образования</w:t>
      </w:r>
    </w:p>
    <w:p w:rsidR="00476FA5" w:rsidRPr="00AD6296" w:rsidRDefault="00476FA5" w:rsidP="00503CD4">
      <w:r w:rsidRPr="00AD6296">
        <w:t xml:space="preserve"> «Энемское городское поселение»                </w:t>
      </w:r>
      <w:r w:rsidR="00503CD4" w:rsidRPr="00AD6296">
        <w:tab/>
      </w:r>
      <w:r w:rsidRPr="00AD6296">
        <w:t xml:space="preserve">                  </w:t>
      </w:r>
      <w:r w:rsidR="00503CD4" w:rsidRPr="00AD6296">
        <w:t xml:space="preserve">              </w:t>
      </w:r>
      <w:r w:rsidRPr="00AD6296">
        <w:t>Х.Н.</w:t>
      </w:r>
      <w:r w:rsidR="001F11FF" w:rsidRPr="00AD6296">
        <w:t xml:space="preserve"> </w:t>
      </w:r>
      <w:r w:rsidRPr="00AD6296">
        <w:t>Хотко</w:t>
      </w:r>
    </w:p>
    <w:p w:rsidR="00476FA5" w:rsidRPr="00AD6296" w:rsidRDefault="00476FA5" w:rsidP="00476FA5">
      <w:pPr>
        <w:pStyle w:val="1"/>
        <w:spacing w:before="0"/>
        <w:ind w:firstLine="798"/>
        <w:rPr>
          <w:b w:val="0"/>
          <w:color w:val="auto"/>
          <w:sz w:val="24"/>
          <w:szCs w:val="24"/>
        </w:rPr>
      </w:pPr>
    </w:p>
    <w:p w:rsidR="00C519E6" w:rsidRPr="00AD6296" w:rsidRDefault="00C519E6" w:rsidP="00C519E6"/>
    <w:p w:rsidR="00C519E6" w:rsidRPr="00C519E6" w:rsidRDefault="00C519E6" w:rsidP="00C519E6"/>
    <w:p w:rsidR="00503CD4" w:rsidRPr="00503CD4" w:rsidRDefault="00503CD4" w:rsidP="00503CD4">
      <w:pPr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AD6296" w:rsidRDefault="00AD6296" w:rsidP="00E7023F">
      <w:pPr>
        <w:ind w:left="-142"/>
        <w:rPr>
          <w:sz w:val="28"/>
          <w:szCs w:val="28"/>
        </w:rPr>
      </w:pPr>
    </w:p>
    <w:p w:rsidR="00AD6296" w:rsidRDefault="00AD6296" w:rsidP="00E7023F">
      <w:pPr>
        <w:ind w:left="-142"/>
        <w:rPr>
          <w:sz w:val="28"/>
          <w:szCs w:val="28"/>
        </w:rPr>
      </w:pPr>
    </w:p>
    <w:p w:rsidR="00AD6296" w:rsidRDefault="00AD6296" w:rsidP="00E7023F">
      <w:pPr>
        <w:ind w:left="-142"/>
        <w:rPr>
          <w:sz w:val="28"/>
          <w:szCs w:val="28"/>
        </w:rPr>
      </w:pPr>
    </w:p>
    <w:p w:rsidR="00AD6296" w:rsidRDefault="00AD6296" w:rsidP="00E7023F">
      <w:pPr>
        <w:ind w:left="-142"/>
        <w:rPr>
          <w:sz w:val="28"/>
          <w:szCs w:val="28"/>
        </w:rPr>
      </w:pPr>
    </w:p>
    <w:p w:rsidR="00AD6296" w:rsidRDefault="00AD6296" w:rsidP="00E7023F">
      <w:pPr>
        <w:ind w:left="-142"/>
        <w:rPr>
          <w:sz w:val="28"/>
          <w:szCs w:val="28"/>
        </w:rPr>
      </w:pPr>
    </w:p>
    <w:p w:rsidR="00AD6296" w:rsidRDefault="00AD629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AD6296" w:rsidRDefault="00AD629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2D7A86">
      <w:r>
        <w:t>Проект внесен:</w:t>
      </w:r>
    </w:p>
    <w:p w:rsidR="002D7A86" w:rsidRDefault="002D7A86" w:rsidP="002D7A86">
      <w:r>
        <w:t>Руководитель организационного отдела                                                        С.Д. Мешвез</w:t>
      </w:r>
    </w:p>
    <w:p w:rsidR="002D7A86" w:rsidRDefault="002D7A86" w:rsidP="002D7A86"/>
    <w:p w:rsidR="002D7A86" w:rsidRPr="00D02C2A" w:rsidRDefault="002D7A86" w:rsidP="002D7A86"/>
    <w:p w:rsidR="002D7A86" w:rsidRPr="00E61186" w:rsidRDefault="002D7A86" w:rsidP="002D7A86">
      <w:pPr>
        <w:pStyle w:val="1"/>
        <w:tabs>
          <w:tab w:val="left" w:pos="666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E61186">
        <w:rPr>
          <w:rFonts w:ascii="Times New Roman" w:hAnsi="Times New Roman"/>
          <w:b w:val="0"/>
          <w:color w:val="auto"/>
          <w:sz w:val="24"/>
          <w:szCs w:val="24"/>
        </w:rPr>
        <w:t>Проект согласован:</w:t>
      </w:r>
    </w:p>
    <w:p w:rsidR="002D7A86" w:rsidRPr="00E61186" w:rsidRDefault="002D7A86" w:rsidP="002D7A86">
      <w:r w:rsidRPr="00E61186">
        <w:t>Зам.  главы администрации</w:t>
      </w:r>
      <w:r w:rsidRPr="00E61186">
        <w:tab/>
      </w:r>
      <w:r w:rsidRPr="00E61186">
        <w:tab/>
      </w:r>
      <w:r w:rsidRPr="00E61186">
        <w:tab/>
        <w:t xml:space="preserve">                              </w:t>
      </w:r>
      <w:r>
        <w:t xml:space="preserve">                       Е.А. Цыганкова</w:t>
      </w:r>
    </w:p>
    <w:p w:rsidR="002D7A86" w:rsidRDefault="002D7A86" w:rsidP="002D7A86">
      <w:pPr>
        <w:rPr>
          <w:sz w:val="28"/>
          <w:szCs w:val="28"/>
        </w:rPr>
      </w:pPr>
    </w:p>
    <w:p w:rsidR="002D7A86" w:rsidRPr="00503CD4" w:rsidRDefault="002D7A86" w:rsidP="002D7A86">
      <w:pPr>
        <w:rPr>
          <w:sz w:val="28"/>
          <w:szCs w:val="28"/>
        </w:rPr>
      </w:pPr>
    </w:p>
    <w:p w:rsidR="002D7A86" w:rsidRPr="00E61186" w:rsidRDefault="002D7A86" w:rsidP="002D7A8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E61186">
        <w:rPr>
          <w:rFonts w:ascii="Times New Roman" w:hAnsi="Times New Roman"/>
          <w:b w:val="0"/>
          <w:color w:val="auto"/>
          <w:sz w:val="24"/>
          <w:szCs w:val="24"/>
        </w:rPr>
        <w:t xml:space="preserve">Руководитель юридического отдела                       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  <w:r w:rsidRPr="00E61186">
        <w:rPr>
          <w:rFonts w:ascii="Times New Roman" w:hAnsi="Times New Roman"/>
          <w:b w:val="0"/>
          <w:color w:val="auto"/>
          <w:sz w:val="24"/>
          <w:szCs w:val="24"/>
        </w:rPr>
        <w:t>Б.Ш. Кошко</w:t>
      </w:r>
    </w:p>
    <w:p w:rsidR="002D7A86" w:rsidRPr="00E61186" w:rsidRDefault="002D7A86" w:rsidP="002D7A86"/>
    <w:p w:rsidR="002D7A86" w:rsidRPr="00E61186" w:rsidRDefault="002D7A86" w:rsidP="002D7A86"/>
    <w:p w:rsidR="002D7A86" w:rsidRPr="00E61186" w:rsidRDefault="002D7A86" w:rsidP="002D7A86">
      <w:r w:rsidRPr="00E61186">
        <w:t xml:space="preserve">Руководитель  финансового отдела </w:t>
      </w:r>
      <w:r w:rsidRPr="00E61186">
        <w:tab/>
      </w:r>
      <w:r w:rsidRPr="00E61186">
        <w:tab/>
      </w:r>
      <w:r w:rsidRPr="00E61186">
        <w:tab/>
      </w:r>
      <w:r w:rsidRPr="00E61186">
        <w:tab/>
      </w:r>
      <w:r w:rsidRPr="00E61186">
        <w:tab/>
      </w:r>
      <w:r>
        <w:t xml:space="preserve">     </w:t>
      </w:r>
      <w:r w:rsidRPr="00E61186">
        <w:t xml:space="preserve">Е.Н. Чилова </w:t>
      </w: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D7A86" w:rsidRDefault="002D7A86" w:rsidP="00E7023F">
      <w:pPr>
        <w:ind w:left="-142"/>
        <w:rPr>
          <w:sz w:val="28"/>
          <w:szCs w:val="28"/>
        </w:rPr>
      </w:pPr>
    </w:p>
    <w:p w:rsidR="00250A9E" w:rsidRDefault="00250A9E" w:rsidP="00551776"/>
    <w:p w:rsidR="00250A9E" w:rsidRDefault="00250A9E" w:rsidP="000A41E2">
      <w:pPr>
        <w:ind w:left="4956"/>
      </w:pPr>
    </w:p>
    <w:p w:rsidR="000A41E2" w:rsidRPr="000A41E2" w:rsidRDefault="000A41E2" w:rsidP="00AD6296">
      <w:pPr>
        <w:ind w:left="4956"/>
        <w:jc w:val="right"/>
      </w:pPr>
      <w:r w:rsidRPr="000A41E2">
        <w:lastRenderedPageBreak/>
        <w:t>Приложение № 1</w:t>
      </w:r>
    </w:p>
    <w:p w:rsidR="000A41E2" w:rsidRDefault="000A41E2" w:rsidP="00AD6296">
      <w:pPr>
        <w:ind w:left="4956"/>
        <w:jc w:val="right"/>
      </w:pPr>
      <w:r>
        <w:t>к</w:t>
      </w:r>
      <w:r w:rsidRPr="000A41E2">
        <w:t xml:space="preserve"> постановлению главы </w:t>
      </w:r>
    </w:p>
    <w:p w:rsidR="000A41E2" w:rsidRPr="000A41E2" w:rsidRDefault="000A41E2" w:rsidP="00AD6296">
      <w:pPr>
        <w:ind w:left="4956"/>
        <w:jc w:val="right"/>
      </w:pPr>
      <w:r w:rsidRPr="000A41E2">
        <w:t>муниципального образования</w:t>
      </w:r>
    </w:p>
    <w:p w:rsidR="000A41E2" w:rsidRPr="000A41E2" w:rsidRDefault="000A41E2" w:rsidP="00AD6296">
      <w:pPr>
        <w:ind w:left="4956"/>
        <w:jc w:val="right"/>
      </w:pPr>
      <w:r w:rsidRPr="000A41E2">
        <w:t>«Энемское городское поселение»</w:t>
      </w:r>
    </w:p>
    <w:p w:rsidR="000A41E2" w:rsidRPr="000A41E2" w:rsidRDefault="000A41E2" w:rsidP="00AD6296">
      <w:pPr>
        <w:ind w:left="4956"/>
        <w:jc w:val="right"/>
      </w:pPr>
    </w:p>
    <w:p w:rsidR="000A41E2" w:rsidRPr="000A41E2" w:rsidRDefault="000A41E2" w:rsidP="00AD6296">
      <w:pPr>
        <w:ind w:left="4956"/>
        <w:jc w:val="right"/>
      </w:pPr>
      <w:r w:rsidRPr="000A41E2">
        <w:t>«__</w:t>
      </w:r>
      <w:r w:rsidR="00F35BDC">
        <w:t>10</w:t>
      </w:r>
      <w:r w:rsidRPr="000A41E2">
        <w:t>__»__</w:t>
      </w:r>
      <w:r w:rsidR="00F35BDC">
        <w:t>11</w:t>
      </w:r>
      <w:r w:rsidRPr="000A41E2">
        <w:t>___20</w:t>
      </w:r>
      <w:r w:rsidR="00B6406F">
        <w:t>20</w:t>
      </w:r>
      <w:r w:rsidRPr="000A41E2">
        <w:t>г. № _</w:t>
      </w:r>
      <w:r w:rsidR="00F35BDC">
        <w:t>226</w:t>
      </w:r>
      <w:r w:rsidR="00B6406F">
        <w:t>_</w:t>
      </w:r>
      <w:r w:rsidRPr="000A41E2">
        <w:t>_</w:t>
      </w: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Pr="000A41E2" w:rsidRDefault="003E1422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0A41E2" w:rsidRPr="000A41E2">
        <w:rPr>
          <w:b/>
          <w:sz w:val="28"/>
          <w:szCs w:val="28"/>
        </w:rPr>
        <w:t xml:space="preserve"> ПРОГРАММА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CD66D3" w:rsidRDefault="00CD66D3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«Основные мероприятия по противодействию проявлениям терроризма и экстремизма  </w:t>
      </w:r>
      <w:r w:rsidR="00DC2CF2">
        <w:rPr>
          <w:sz w:val="28"/>
          <w:szCs w:val="28"/>
        </w:rPr>
        <w:t>на территории   муниципального образования</w:t>
      </w:r>
    </w:p>
    <w:p w:rsidR="000A41E2" w:rsidRDefault="00DC2CF2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«Энемское городское поселение»  на 20</w:t>
      </w:r>
      <w:r w:rsidR="00B6406F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B6406F">
        <w:rPr>
          <w:sz w:val="28"/>
          <w:szCs w:val="28"/>
        </w:rPr>
        <w:t>23</w:t>
      </w:r>
      <w:r>
        <w:rPr>
          <w:sz w:val="28"/>
          <w:szCs w:val="28"/>
        </w:rPr>
        <w:t>годы»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</w:t>
      </w:r>
      <w:r w:rsidR="00CB4899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AD6296">
        <w:rPr>
          <w:sz w:val="28"/>
          <w:szCs w:val="28"/>
        </w:rPr>
        <w:t>2</w:t>
      </w:r>
      <w:r w:rsidR="00CB4899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46300B" w:rsidRDefault="0046300B" w:rsidP="000A41E2">
      <w:pPr>
        <w:ind w:left="-142"/>
        <w:jc w:val="center"/>
        <w:rPr>
          <w:sz w:val="28"/>
          <w:szCs w:val="28"/>
        </w:rPr>
      </w:pPr>
    </w:p>
    <w:p w:rsidR="0046300B" w:rsidRDefault="0046300B" w:rsidP="000A41E2">
      <w:pPr>
        <w:ind w:left="-142"/>
        <w:jc w:val="center"/>
        <w:rPr>
          <w:sz w:val="28"/>
          <w:szCs w:val="28"/>
        </w:rPr>
      </w:pPr>
    </w:p>
    <w:p w:rsidR="00D02C2A" w:rsidRDefault="00D02C2A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A41E2" w:rsidRPr="00AD6296" w:rsidRDefault="000A41E2" w:rsidP="000A41E2">
      <w:pPr>
        <w:ind w:left="-142"/>
        <w:jc w:val="center"/>
      </w:pPr>
      <w:r w:rsidRPr="000A41E2">
        <w:rPr>
          <w:b/>
          <w:sz w:val="28"/>
          <w:szCs w:val="28"/>
        </w:rPr>
        <w:t>ПАСПОРТ</w:t>
      </w:r>
      <w:r w:rsidRPr="000A41E2">
        <w:rPr>
          <w:sz w:val="28"/>
          <w:szCs w:val="28"/>
        </w:rPr>
        <w:br/>
      </w:r>
      <w:r w:rsidRPr="00AD6296">
        <w:t xml:space="preserve"> </w:t>
      </w:r>
      <w:r w:rsidR="003E1422">
        <w:t>муниципальной</w:t>
      </w:r>
      <w:r w:rsidRPr="00AD6296">
        <w:t xml:space="preserve"> программы</w:t>
      </w:r>
    </w:p>
    <w:p w:rsidR="00CD66D3" w:rsidRPr="00AD6296" w:rsidRDefault="00CD66D3" w:rsidP="000A41E2">
      <w:pPr>
        <w:ind w:left="-142"/>
        <w:jc w:val="center"/>
      </w:pPr>
      <w:r w:rsidRPr="00AD6296">
        <w:t xml:space="preserve">«Основные мероприятия по противодействию проявлениям терроризма и экстремизма  </w:t>
      </w:r>
      <w:r w:rsidR="00DC2CF2" w:rsidRPr="00AD6296">
        <w:t xml:space="preserve">на территории   муниципального образования </w:t>
      </w:r>
    </w:p>
    <w:p w:rsidR="00DC2CF2" w:rsidRPr="00AD6296" w:rsidRDefault="00DC2CF2" w:rsidP="000A41E2">
      <w:pPr>
        <w:ind w:left="-142"/>
        <w:jc w:val="center"/>
      </w:pPr>
      <w:r w:rsidRPr="00AD6296">
        <w:t xml:space="preserve">«Энемское городское поселение» </w:t>
      </w:r>
    </w:p>
    <w:p w:rsidR="00B34BB2" w:rsidRPr="00AD6296" w:rsidRDefault="00DC2CF2" w:rsidP="000A41E2">
      <w:pPr>
        <w:ind w:left="-142"/>
        <w:jc w:val="center"/>
      </w:pPr>
      <w:r w:rsidRPr="00AD6296">
        <w:t xml:space="preserve"> на 20</w:t>
      </w:r>
      <w:r w:rsidR="005D6F1A">
        <w:t>21</w:t>
      </w:r>
      <w:r w:rsidRPr="00AD6296">
        <w:t>-20</w:t>
      </w:r>
      <w:r w:rsidR="00AD6296">
        <w:t>2</w:t>
      </w:r>
      <w:r w:rsidR="005D6F1A">
        <w:t>3</w:t>
      </w:r>
      <w:r w:rsidRPr="00AD6296">
        <w:t>годы»</w:t>
      </w:r>
    </w:p>
    <w:p w:rsidR="003C4F8F" w:rsidRPr="00AD6296" w:rsidRDefault="003C4F8F" w:rsidP="000A41E2">
      <w:pPr>
        <w:ind w:left="-142"/>
        <w:jc w:val="center"/>
      </w:pPr>
    </w:p>
    <w:tbl>
      <w:tblPr>
        <w:tblStyle w:val="a9"/>
        <w:tblW w:w="0" w:type="auto"/>
        <w:tblInd w:w="-142" w:type="dxa"/>
        <w:tblLook w:val="04A0"/>
      </w:tblPr>
      <w:tblGrid>
        <w:gridCol w:w="4219"/>
        <w:gridCol w:w="5636"/>
      </w:tblGrid>
      <w:tr w:rsidR="000A41E2" w:rsidRPr="00AD6296" w:rsidTr="000A41E2">
        <w:tc>
          <w:tcPr>
            <w:tcW w:w="4219" w:type="dxa"/>
          </w:tcPr>
          <w:p w:rsidR="000A41E2" w:rsidRPr="00AD6296" w:rsidRDefault="000A41E2" w:rsidP="000A41E2">
            <w:pPr>
              <w:jc w:val="both"/>
            </w:pPr>
            <w:r w:rsidRPr="00AD6296">
              <w:t>Наименование главного распорядителя бюджетных средств</w:t>
            </w:r>
          </w:p>
        </w:tc>
        <w:tc>
          <w:tcPr>
            <w:tcW w:w="5636" w:type="dxa"/>
          </w:tcPr>
          <w:p w:rsidR="000A41E2" w:rsidRPr="00AD6296" w:rsidRDefault="000A41E2" w:rsidP="000A41E2">
            <w:pPr>
              <w:jc w:val="both"/>
            </w:pPr>
            <w:r w:rsidRPr="00AD6296">
              <w:t>Администрация муниципального образования «Энемское городское поселение»</w:t>
            </w:r>
          </w:p>
        </w:tc>
      </w:tr>
      <w:tr w:rsidR="000A41E2" w:rsidRPr="00AD6296" w:rsidTr="000A41E2">
        <w:tc>
          <w:tcPr>
            <w:tcW w:w="4219" w:type="dxa"/>
          </w:tcPr>
          <w:p w:rsidR="000A41E2" w:rsidRPr="00AD6296" w:rsidRDefault="00CF6297" w:rsidP="000A41E2">
            <w:pPr>
              <w:jc w:val="both"/>
            </w:pPr>
            <w:r w:rsidRPr="00AD6296">
              <w:t>Н</w:t>
            </w:r>
            <w:r w:rsidR="000A41E2" w:rsidRPr="00AD6296">
              <w:t>аименование программы</w:t>
            </w:r>
          </w:p>
        </w:tc>
        <w:tc>
          <w:tcPr>
            <w:tcW w:w="5636" w:type="dxa"/>
          </w:tcPr>
          <w:p w:rsidR="000A41E2" w:rsidRPr="00AD6296" w:rsidRDefault="00CD66D3" w:rsidP="005D6F1A">
            <w:pPr>
              <w:jc w:val="both"/>
            </w:pPr>
            <w:r w:rsidRPr="00AD6296">
              <w:t xml:space="preserve">«Основные мероприятия по противодействию проявлениям терроризма и экстремизма </w:t>
            </w:r>
            <w:r w:rsidR="00DC2CF2" w:rsidRPr="00AD6296">
              <w:t>на территории   муниципального образования «Энемское городское поселение»  на 20</w:t>
            </w:r>
            <w:r w:rsidR="005D6F1A">
              <w:t>21</w:t>
            </w:r>
            <w:r w:rsidR="00DC2CF2" w:rsidRPr="00AD6296">
              <w:t>-20</w:t>
            </w:r>
            <w:r w:rsidR="005D6F1A">
              <w:t>23</w:t>
            </w:r>
            <w:r w:rsidR="00DC2CF2" w:rsidRPr="00AD6296">
              <w:t>годы»</w:t>
            </w:r>
          </w:p>
        </w:tc>
      </w:tr>
      <w:tr w:rsidR="00B34BB2" w:rsidRPr="00AD6296" w:rsidTr="000A41E2">
        <w:tc>
          <w:tcPr>
            <w:tcW w:w="4219" w:type="dxa"/>
          </w:tcPr>
          <w:p w:rsidR="00B34BB2" w:rsidRPr="00AD6296" w:rsidRDefault="00B34BB2" w:rsidP="000A41E2">
            <w:pPr>
              <w:jc w:val="both"/>
            </w:pPr>
            <w:r w:rsidRPr="00AD6296">
              <w:t>Основание для разработки программы</w:t>
            </w:r>
          </w:p>
        </w:tc>
        <w:tc>
          <w:tcPr>
            <w:tcW w:w="5636" w:type="dxa"/>
          </w:tcPr>
          <w:p w:rsidR="004C6E6C" w:rsidRPr="00AD6296" w:rsidRDefault="004C6E6C" w:rsidP="004C6E6C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 w:rsidRPr="00AD6296">
              <w:rPr>
                <w:color w:val="000000"/>
              </w:rPr>
              <w:t>1.Конституция Российской Федерации.</w:t>
            </w:r>
          </w:p>
          <w:p w:rsidR="004C6E6C" w:rsidRPr="00AD6296" w:rsidRDefault="004C6E6C" w:rsidP="00B86680">
            <w:pPr>
              <w:spacing w:after="150"/>
              <w:ind w:left="30" w:right="30"/>
              <w:jc w:val="both"/>
              <w:textAlignment w:val="baseline"/>
              <w:rPr>
                <w:color w:val="000000"/>
              </w:rPr>
            </w:pPr>
            <w:r w:rsidRPr="00AD6296">
              <w:rPr>
                <w:color w:val="000000"/>
              </w:rPr>
              <w:t>2. 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  <w:p w:rsidR="00B34BB2" w:rsidRPr="00AD6296" w:rsidRDefault="00CD66D3" w:rsidP="00B86680">
            <w:pPr>
              <w:spacing w:after="150"/>
              <w:ind w:left="30" w:right="30"/>
              <w:jc w:val="both"/>
              <w:textAlignment w:val="baseline"/>
              <w:rPr>
                <w:color w:val="000000"/>
              </w:rPr>
            </w:pPr>
            <w:r w:rsidRPr="00AD6296">
              <w:rPr>
                <w:color w:val="000000"/>
              </w:rPr>
              <w:t>3</w:t>
            </w:r>
            <w:r w:rsidR="004C6E6C" w:rsidRPr="00AD6296">
              <w:rPr>
                <w:color w:val="000000"/>
              </w:rPr>
              <w:t xml:space="preserve">. Устав муниципального образования </w:t>
            </w:r>
            <w:r w:rsidR="00B86680" w:rsidRPr="00AD6296">
              <w:rPr>
                <w:color w:val="000000"/>
              </w:rPr>
              <w:t xml:space="preserve">«Энемское </w:t>
            </w:r>
            <w:r w:rsidR="004C6E6C" w:rsidRPr="00AD6296">
              <w:rPr>
                <w:color w:val="000000"/>
              </w:rPr>
              <w:t>городское поселение».</w:t>
            </w:r>
          </w:p>
        </w:tc>
      </w:tr>
      <w:tr w:rsidR="000A41E2" w:rsidRPr="00AD6296" w:rsidTr="000A41E2">
        <w:tc>
          <w:tcPr>
            <w:tcW w:w="4219" w:type="dxa"/>
          </w:tcPr>
          <w:p w:rsidR="000A41E2" w:rsidRPr="00AD6296" w:rsidRDefault="00CF6297" w:rsidP="000A41E2">
            <w:pPr>
              <w:jc w:val="both"/>
            </w:pPr>
            <w:r w:rsidRPr="00AD6296">
              <w:t>Должностное лицо, утвердившее программу (дата утверждения) или наименование и номер соответствующего нормативного акта</w:t>
            </w:r>
          </w:p>
        </w:tc>
        <w:tc>
          <w:tcPr>
            <w:tcW w:w="5636" w:type="dxa"/>
          </w:tcPr>
          <w:p w:rsidR="000A41E2" w:rsidRPr="00AD6296" w:rsidRDefault="00CF6297" w:rsidP="000A41E2">
            <w:pPr>
              <w:jc w:val="both"/>
            </w:pPr>
            <w:r w:rsidRPr="00AD6296">
              <w:t>глава муниципального образования «Энемское городское поселение»</w:t>
            </w:r>
          </w:p>
        </w:tc>
      </w:tr>
      <w:tr w:rsidR="004C6E6C" w:rsidRPr="00AD6296" w:rsidTr="00763195">
        <w:tc>
          <w:tcPr>
            <w:tcW w:w="4219" w:type="dxa"/>
          </w:tcPr>
          <w:p w:rsidR="004C6E6C" w:rsidRPr="00AD6296" w:rsidRDefault="004C6E6C" w:rsidP="000A41E2">
            <w:pPr>
              <w:jc w:val="both"/>
            </w:pPr>
            <w:r w:rsidRPr="00AD6296">
              <w:rPr>
                <w:color w:val="000000"/>
              </w:rPr>
              <w:t>Цель Программы</w:t>
            </w:r>
          </w:p>
        </w:tc>
        <w:tc>
          <w:tcPr>
            <w:tcW w:w="5636" w:type="dxa"/>
            <w:vAlign w:val="bottom"/>
          </w:tcPr>
          <w:p w:rsidR="00115571" w:rsidRPr="00AD6296" w:rsidRDefault="00282CF7" w:rsidP="00282CF7">
            <w:pPr>
              <w:pStyle w:val="aa"/>
              <w:spacing w:after="150" w:line="20" w:lineRule="atLeast"/>
              <w:ind w:left="390" w:right="30"/>
              <w:jc w:val="both"/>
              <w:textAlignment w:val="baseline"/>
            </w:pPr>
            <w:r w:rsidRPr="00AD6296">
              <w:t>Создание  благоприятных условий для устойчивого развития  личности, общества и поселения</w:t>
            </w:r>
          </w:p>
        </w:tc>
      </w:tr>
      <w:tr w:rsidR="00115571" w:rsidRPr="00AD6296" w:rsidTr="00763195">
        <w:tc>
          <w:tcPr>
            <w:tcW w:w="4219" w:type="dxa"/>
          </w:tcPr>
          <w:p w:rsidR="00115571" w:rsidRPr="00AD6296" w:rsidRDefault="00115571" w:rsidP="000A41E2">
            <w:pPr>
              <w:jc w:val="both"/>
              <w:rPr>
                <w:color w:val="000000"/>
              </w:rPr>
            </w:pPr>
            <w:r w:rsidRPr="00AD6296">
              <w:rPr>
                <w:color w:val="000000"/>
              </w:rPr>
              <w:t>Задачи Программы</w:t>
            </w:r>
          </w:p>
        </w:tc>
        <w:tc>
          <w:tcPr>
            <w:tcW w:w="5636" w:type="dxa"/>
          </w:tcPr>
          <w:p w:rsidR="00586417" w:rsidRPr="00AD6296" w:rsidRDefault="00115571" w:rsidP="0058641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AD6296">
              <w:t xml:space="preserve">- </w:t>
            </w:r>
            <w:r w:rsidR="00586417" w:rsidRPr="00AD6296">
              <w:t>обеспечение  соблюдения конституционных прав и свобод граждан, а также высокого уровня личной безопасности;</w:t>
            </w:r>
          </w:p>
          <w:p w:rsidR="00586417" w:rsidRPr="00AD6296" w:rsidRDefault="00586417" w:rsidP="0058641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AD6296">
              <w:t>-достижение высокой степени социального равенства;</w:t>
            </w:r>
          </w:p>
          <w:p w:rsidR="00586417" w:rsidRPr="00AD6296" w:rsidRDefault="00586417" w:rsidP="0058641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AD6296">
              <w:t>-снижение уровня преступности и коррупции;</w:t>
            </w:r>
          </w:p>
          <w:p w:rsidR="00586417" w:rsidRPr="00AD6296" w:rsidRDefault="00586417" w:rsidP="0058641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AD6296">
              <w:t>-повышение эффективности системы  защиты населения в условиях чрезвычайной ситуации;</w:t>
            </w:r>
          </w:p>
          <w:p w:rsidR="00115571" w:rsidRPr="00AD6296" w:rsidRDefault="00586417" w:rsidP="0058641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AD6296">
              <w:t>-поддержка высокой надежности и устойчивости систем жизнеобеспечения поселения</w:t>
            </w:r>
          </w:p>
        </w:tc>
      </w:tr>
      <w:tr w:rsidR="004C6E6C" w:rsidRPr="00AD6296" w:rsidTr="003C4F23">
        <w:trPr>
          <w:trHeight w:val="447"/>
        </w:trPr>
        <w:tc>
          <w:tcPr>
            <w:tcW w:w="4219" w:type="dxa"/>
          </w:tcPr>
          <w:p w:rsidR="004C6E6C" w:rsidRPr="00AD6296" w:rsidRDefault="004C6E6C" w:rsidP="006D1873">
            <w:pPr>
              <w:jc w:val="both"/>
            </w:pPr>
            <w:r w:rsidRPr="00AD6296">
              <w:t>Сроки реализации программы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4C6E6C" w:rsidRPr="00AD6296" w:rsidRDefault="004C6E6C" w:rsidP="005D6F1A">
            <w:pPr>
              <w:jc w:val="both"/>
            </w:pPr>
            <w:r w:rsidRPr="00AD6296">
              <w:t>20</w:t>
            </w:r>
            <w:r w:rsidR="005D6F1A">
              <w:t>21</w:t>
            </w:r>
            <w:r w:rsidRPr="00AD6296">
              <w:t>-20</w:t>
            </w:r>
            <w:r w:rsidR="00AD6296">
              <w:t>2</w:t>
            </w:r>
            <w:r w:rsidR="005D6F1A">
              <w:t>3</w:t>
            </w:r>
            <w:r w:rsidRPr="00AD6296">
              <w:t xml:space="preserve"> годы</w:t>
            </w:r>
          </w:p>
        </w:tc>
      </w:tr>
      <w:tr w:rsidR="004C6E6C" w:rsidRPr="00AD6296" w:rsidTr="000A41E2">
        <w:tc>
          <w:tcPr>
            <w:tcW w:w="4219" w:type="dxa"/>
          </w:tcPr>
          <w:p w:rsidR="004C6E6C" w:rsidRPr="00AD6296" w:rsidRDefault="004C6E6C" w:rsidP="006D1873">
            <w:pPr>
              <w:jc w:val="both"/>
            </w:pPr>
            <w:r w:rsidRPr="00AD6296">
              <w:t>источник финансирования программы</w:t>
            </w:r>
          </w:p>
        </w:tc>
        <w:tc>
          <w:tcPr>
            <w:tcW w:w="5636" w:type="dxa"/>
          </w:tcPr>
          <w:p w:rsidR="004C6E6C" w:rsidRPr="00AD6296" w:rsidRDefault="004C6E6C" w:rsidP="0094666F">
            <w:pPr>
              <w:jc w:val="both"/>
            </w:pPr>
            <w:r w:rsidRPr="00AD6296">
              <w:t xml:space="preserve"> местный бюджет муниципального образования «Энемское городское поселение»</w:t>
            </w:r>
          </w:p>
        </w:tc>
      </w:tr>
      <w:tr w:rsidR="004C6E6C" w:rsidRPr="00AD6296" w:rsidTr="00E70BA7">
        <w:trPr>
          <w:trHeight w:val="856"/>
        </w:trPr>
        <w:tc>
          <w:tcPr>
            <w:tcW w:w="4219" w:type="dxa"/>
            <w:vMerge w:val="restart"/>
          </w:tcPr>
          <w:p w:rsidR="004C6E6C" w:rsidRPr="00AD6296" w:rsidRDefault="004C6E6C" w:rsidP="003C4F23">
            <w:pPr>
              <w:jc w:val="both"/>
            </w:pPr>
            <w:r w:rsidRPr="00AD6296">
              <w:t>Объемы финансирования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4C6E6C" w:rsidRPr="00AD6296" w:rsidRDefault="004C6E6C" w:rsidP="0094666F">
            <w:pPr>
              <w:jc w:val="both"/>
            </w:pPr>
            <w:r w:rsidRPr="00AD6296">
              <w:t>Предполагаемый общий объем финансирования программы составит  30 тыс. руб., в том числе:</w:t>
            </w:r>
          </w:p>
          <w:p w:rsidR="004C6E6C" w:rsidRPr="00AD6296" w:rsidRDefault="004C6E6C" w:rsidP="00B255A5">
            <w:pPr>
              <w:jc w:val="both"/>
            </w:pPr>
            <w:r w:rsidRPr="00AD6296">
              <w:t>20</w:t>
            </w:r>
            <w:r w:rsidR="005D6F1A">
              <w:t>21</w:t>
            </w:r>
            <w:r w:rsidRPr="00AD6296">
              <w:t xml:space="preserve"> год </w:t>
            </w:r>
            <w:r w:rsidR="008470C6" w:rsidRPr="00AD6296">
              <w:t xml:space="preserve"> </w:t>
            </w:r>
            <w:r w:rsidRPr="00AD6296">
              <w:t xml:space="preserve">– </w:t>
            </w:r>
            <w:r w:rsidR="00B255A5">
              <w:t>1</w:t>
            </w:r>
            <w:r w:rsidRPr="00AD6296">
              <w:t>0 тыс.руб</w:t>
            </w:r>
          </w:p>
        </w:tc>
      </w:tr>
      <w:tr w:rsidR="004C6E6C" w:rsidRPr="00AD6296" w:rsidTr="00666C29">
        <w:trPr>
          <w:trHeight w:val="360"/>
        </w:trPr>
        <w:tc>
          <w:tcPr>
            <w:tcW w:w="4219" w:type="dxa"/>
            <w:vMerge/>
          </w:tcPr>
          <w:p w:rsidR="004C6E6C" w:rsidRPr="00AD6296" w:rsidRDefault="004C6E6C" w:rsidP="0094666F">
            <w:pPr>
              <w:jc w:val="both"/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4C6E6C" w:rsidRPr="00AD6296" w:rsidRDefault="00AD6296" w:rsidP="005D6F1A">
            <w:pPr>
              <w:jc w:val="both"/>
            </w:pPr>
            <w:r>
              <w:t>20</w:t>
            </w:r>
            <w:r w:rsidR="005D6F1A">
              <w:t>22</w:t>
            </w:r>
            <w:r w:rsidR="004C6E6C" w:rsidRPr="00AD6296">
              <w:t xml:space="preserve"> год</w:t>
            </w:r>
            <w:r w:rsidR="008470C6" w:rsidRPr="00AD6296">
              <w:t xml:space="preserve"> </w:t>
            </w:r>
            <w:r w:rsidR="00B255A5">
              <w:t>-  1</w:t>
            </w:r>
            <w:r w:rsidR="004C6E6C" w:rsidRPr="00AD6296">
              <w:t>0 тыс. руб.</w:t>
            </w:r>
          </w:p>
        </w:tc>
      </w:tr>
      <w:tr w:rsidR="004C6E6C" w:rsidRPr="00AD6296" w:rsidTr="00666C29">
        <w:trPr>
          <w:trHeight w:val="269"/>
        </w:trPr>
        <w:tc>
          <w:tcPr>
            <w:tcW w:w="4219" w:type="dxa"/>
            <w:vMerge/>
          </w:tcPr>
          <w:p w:rsidR="004C6E6C" w:rsidRPr="00AD6296" w:rsidRDefault="004C6E6C" w:rsidP="0094666F">
            <w:pPr>
              <w:jc w:val="both"/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4C6E6C" w:rsidRPr="00AD6296" w:rsidRDefault="005D6F1A" w:rsidP="003C4F23">
            <w:pPr>
              <w:jc w:val="both"/>
            </w:pPr>
            <w:r>
              <w:t>2023</w:t>
            </w:r>
            <w:r w:rsidR="004C6E6C" w:rsidRPr="00AD6296">
              <w:t xml:space="preserve"> год</w:t>
            </w:r>
            <w:r w:rsidR="008470C6" w:rsidRPr="00AD6296">
              <w:t xml:space="preserve"> </w:t>
            </w:r>
            <w:r w:rsidR="00B255A5">
              <w:t>- 1</w:t>
            </w:r>
            <w:r>
              <w:t>0</w:t>
            </w:r>
            <w:r w:rsidR="004C6E6C" w:rsidRPr="00AD6296">
              <w:t xml:space="preserve"> тыс.руб.</w:t>
            </w:r>
          </w:p>
          <w:p w:rsidR="00586417" w:rsidRPr="00AD6296" w:rsidRDefault="00586417" w:rsidP="003C4F23">
            <w:pPr>
              <w:jc w:val="both"/>
            </w:pPr>
          </w:p>
        </w:tc>
      </w:tr>
      <w:tr w:rsidR="004C6E6C" w:rsidRPr="003C4F23" w:rsidTr="000A41E2">
        <w:tc>
          <w:tcPr>
            <w:tcW w:w="4219" w:type="dxa"/>
          </w:tcPr>
          <w:p w:rsidR="004C6E6C" w:rsidRPr="003C4F23" w:rsidRDefault="004C6E6C" w:rsidP="0094666F">
            <w:pPr>
              <w:jc w:val="both"/>
            </w:pPr>
            <w:r w:rsidRPr="003C4F23">
              <w:t>Ожидаемые конечные результаты программы</w:t>
            </w:r>
          </w:p>
        </w:tc>
        <w:tc>
          <w:tcPr>
            <w:tcW w:w="5636" w:type="dxa"/>
          </w:tcPr>
          <w:p w:rsidR="00586417" w:rsidRDefault="00586417" w:rsidP="00586417">
            <w:pPr>
              <w:pStyle w:val="aa"/>
              <w:numPr>
                <w:ilvl w:val="0"/>
                <w:numId w:val="17"/>
              </w:numPr>
              <w:shd w:val="clear" w:color="auto" w:fill="FFFFFF"/>
              <w:spacing w:line="315" w:lineRule="atLeast"/>
              <w:jc w:val="both"/>
              <w:textAlignment w:val="baseline"/>
            </w:pPr>
            <w:r>
              <w:t xml:space="preserve">Обеспечение соблюдения конституционных прав и свобод граждан, высокого уровня личной </w:t>
            </w:r>
            <w:r>
              <w:lastRenderedPageBreak/>
              <w:t>безопасности.</w:t>
            </w:r>
          </w:p>
          <w:p w:rsidR="00586417" w:rsidRDefault="00586417" w:rsidP="00586417">
            <w:pPr>
              <w:pStyle w:val="aa"/>
              <w:numPr>
                <w:ilvl w:val="0"/>
                <w:numId w:val="17"/>
              </w:numPr>
              <w:shd w:val="clear" w:color="auto" w:fill="FFFFFF"/>
              <w:spacing w:line="315" w:lineRule="atLeast"/>
              <w:jc w:val="both"/>
              <w:textAlignment w:val="baseline"/>
            </w:pPr>
            <w:r>
              <w:t>Достижение высокой степени социального равенства.</w:t>
            </w:r>
          </w:p>
          <w:p w:rsidR="00586417" w:rsidRDefault="00586417" w:rsidP="00586417">
            <w:pPr>
              <w:pStyle w:val="aa"/>
              <w:numPr>
                <w:ilvl w:val="0"/>
                <w:numId w:val="17"/>
              </w:numPr>
              <w:shd w:val="clear" w:color="auto" w:fill="FFFFFF"/>
              <w:spacing w:line="315" w:lineRule="atLeast"/>
              <w:jc w:val="both"/>
              <w:textAlignment w:val="baseline"/>
            </w:pPr>
            <w:r>
              <w:t>Снижение уровня преступности и коррупции.</w:t>
            </w:r>
          </w:p>
          <w:p w:rsidR="00586417" w:rsidRDefault="00586417" w:rsidP="00586417">
            <w:pPr>
              <w:pStyle w:val="aa"/>
              <w:numPr>
                <w:ilvl w:val="0"/>
                <w:numId w:val="17"/>
              </w:numPr>
              <w:shd w:val="clear" w:color="auto" w:fill="FFFFFF"/>
              <w:spacing w:line="315" w:lineRule="atLeast"/>
              <w:jc w:val="both"/>
              <w:textAlignment w:val="baseline"/>
            </w:pPr>
            <w:r>
              <w:t>Повышение эффективности системы  защиты населения в условиях чрезвычайной ситуации.</w:t>
            </w:r>
          </w:p>
          <w:p w:rsidR="004C6E6C" w:rsidRPr="003C4F8F" w:rsidRDefault="00586417" w:rsidP="00586417">
            <w:pPr>
              <w:pStyle w:val="aa"/>
              <w:numPr>
                <w:ilvl w:val="0"/>
                <w:numId w:val="17"/>
              </w:numPr>
              <w:shd w:val="clear" w:color="auto" w:fill="FFFFFF"/>
              <w:spacing w:line="315" w:lineRule="atLeast"/>
              <w:jc w:val="both"/>
              <w:textAlignment w:val="baseline"/>
            </w:pPr>
            <w:r>
              <w:t>Поддержка высокой надежности и устойчивости систем жизнеобеспечения поселения</w:t>
            </w:r>
            <w:r w:rsidR="00115571">
              <w:t>»</w:t>
            </w:r>
          </w:p>
        </w:tc>
      </w:tr>
    </w:tbl>
    <w:p w:rsidR="000A41E2" w:rsidRPr="00745EF1" w:rsidRDefault="000A41E2" w:rsidP="000A41E2">
      <w:pPr>
        <w:ind w:left="-142"/>
        <w:jc w:val="center"/>
        <w:rPr>
          <w:color w:val="C00000"/>
          <w:sz w:val="28"/>
          <w:szCs w:val="28"/>
        </w:rPr>
      </w:pPr>
    </w:p>
    <w:p w:rsidR="002D6BED" w:rsidRDefault="002D6BED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1B2AE7" w:rsidRDefault="001B2AE7" w:rsidP="000A41E2">
      <w:pPr>
        <w:ind w:left="-142"/>
        <w:jc w:val="center"/>
        <w:rPr>
          <w:color w:val="C00000"/>
          <w:sz w:val="28"/>
          <w:szCs w:val="28"/>
        </w:rPr>
      </w:pPr>
    </w:p>
    <w:p w:rsidR="001B2AE7" w:rsidRDefault="001B2AE7" w:rsidP="000A41E2">
      <w:pPr>
        <w:ind w:left="-142"/>
        <w:jc w:val="center"/>
        <w:rPr>
          <w:color w:val="C00000"/>
          <w:sz w:val="28"/>
          <w:szCs w:val="28"/>
        </w:rPr>
      </w:pPr>
    </w:p>
    <w:p w:rsidR="001B2AE7" w:rsidRDefault="001B2AE7" w:rsidP="000A41E2">
      <w:pPr>
        <w:ind w:left="-142"/>
        <w:jc w:val="center"/>
        <w:rPr>
          <w:color w:val="C00000"/>
          <w:sz w:val="28"/>
          <w:szCs w:val="28"/>
        </w:rPr>
      </w:pPr>
    </w:p>
    <w:p w:rsidR="001B2AE7" w:rsidRDefault="001B2AE7" w:rsidP="000A41E2">
      <w:pPr>
        <w:ind w:left="-142"/>
        <w:jc w:val="center"/>
        <w:rPr>
          <w:color w:val="C00000"/>
          <w:sz w:val="28"/>
          <w:szCs w:val="28"/>
        </w:rPr>
      </w:pPr>
    </w:p>
    <w:p w:rsidR="001B2AE7" w:rsidRDefault="001B2AE7" w:rsidP="000A41E2">
      <w:pPr>
        <w:ind w:left="-142"/>
        <w:jc w:val="center"/>
        <w:rPr>
          <w:color w:val="C00000"/>
          <w:sz w:val="28"/>
          <w:szCs w:val="28"/>
        </w:rPr>
      </w:pPr>
    </w:p>
    <w:p w:rsidR="001B2AE7" w:rsidRDefault="001B2AE7" w:rsidP="000A41E2">
      <w:pPr>
        <w:ind w:left="-142"/>
        <w:jc w:val="center"/>
        <w:rPr>
          <w:color w:val="C00000"/>
          <w:sz w:val="28"/>
          <w:szCs w:val="28"/>
        </w:rPr>
      </w:pPr>
    </w:p>
    <w:p w:rsidR="001B2AE7" w:rsidRDefault="001B2AE7" w:rsidP="000A41E2">
      <w:pPr>
        <w:ind w:left="-142"/>
        <w:jc w:val="center"/>
        <w:rPr>
          <w:color w:val="C00000"/>
          <w:sz w:val="28"/>
          <w:szCs w:val="28"/>
        </w:rPr>
      </w:pPr>
    </w:p>
    <w:p w:rsidR="001B2AE7" w:rsidRDefault="001B2AE7" w:rsidP="000A41E2">
      <w:pPr>
        <w:ind w:left="-142"/>
        <w:jc w:val="center"/>
        <w:rPr>
          <w:color w:val="C00000"/>
          <w:sz w:val="28"/>
          <w:szCs w:val="28"/>
        </w:rPr>
      </w:pPr>
    </w:p>
    <w:p w:rsidR="001B2AE7" w:rsidRDefault="001B2AE7" w:rsidP="000A41E2">
      <w:pPr>
        <w:ind w:left="-142"/>
        <w:jc w:val="center"/>
        <w:rPr>
          <w:color w:val="C00000"/>
          <w:sz w:val="28"/>
          <w:szCs w:val="28"/>
        </w:rPr>
      </w:pPr>
    </w:p>
    <w:p w:rsidR="001B2AE7" w:rsidRDefault="001B2AE7" w:rsidP="000A41E2">
      <w:pPr>
        <w:ind w:left="-142"/>
        <w:jc w:val="center"/>
        <w:rPr>
          <w:color w:val="C00000"/>
          <w:sz w:val="28"/>
          <w:szCs w:val="28"/>
        </w:rPr>
      </w:pPr>
    </w:p>
    <w:p w:rsidR="001B2AE7" w:rsidRDefault="001B2AE7" w:rsidP="000A41E2">
      <w:pPr>
        <w:ind w:left="-142"/>
        <w:jc w:val="center"/>
        <w:rPr>
          <w:color w:val="C00000"/>
          <w:sz w:val="28"/>
          <w:szCs w:val="28"/>
        </w:rPr>
      </w:pPr>
    </w:p>
    <w:p w:rsidR="00586417" w:rsidRDefault="00586417" w:rsidP="000A41E2">
      <w:pPr>
        <w:ind w:left="-142"/>
        <w:jc w:val="center"/>
        <w:rPr>
          <w:color w:val="C00000"/>
          <w:sz w:val="28"/>
          <w:szCs w:val="28"/>
        </w:rPr>
      </w:pPr>
    </w:p>
    <w:p w:rsidR="00586417" w:rsidRDefault="00586417" w:rsidP="000A41E2">
      <w:pPr>
        <w:ind w:left="-142"/>
        <w:jc w:val="center"/>
        <w:rPr>
          <w:color w:val="C00000"/>
          <w:sz w:val="28"/>
          <w:szCs w:val="28"/>
        </w:rPr>
      </w:pPr>
    </w:p>
    <w:p w:rsidR="00586417" w:rsidRDefault="00586417" w:rsidP="000A41E2">
      <w:pPr>
        <w:ind w:left="-142"/>
        <w:jc w:val="center"/>
        <w:rPr>
          <w:color w:val="C00000"/>
          <w:sz w:val="28"/>
          <w:szCs w:val="28"/>
        </w:rPr>
      </w:pPr>
    </w:p>
    <w:p w:rsidR="00586417" w:rsidRDefault="00586417" w:rsidP="000A41E2">
      <w:pPr>
        <w:ind w:left="-142"/>
        <w:jc w:val="center"/>
        <w:rPr>
          <w:color w:val="C00000"/>
          <w:sz w:val="28"/>
          <w:szCs w:val="28"/>
        </w:rPr>
      </w:pPr>
    </w:p>
    <w:p w:rsidR="00586417" w:rsidRDefault="00586417" w:rsidP="000A41E2">
      <w:pPr>
        <w:ind w:left="-142"/>
        <w:jc w:val="center"/>
        <w:rPr>
          <w:color w:val="C00000"/>
          <w:sz w:val="28"/>
          <w:szCs w:val="28"/>
        </w:rPr>
      </w:pPr>
    </w:p>
    <w:p w:rsidR="00586417" w:rsidRDefault="00586417" w:rsidP="000A41E2">
      <w:pPr>
        <w:ind w:left="-142"/>
        <w:jc w:val="center"/>
        <w:rPr>
          <w:color w:val="C00000"/>
          <w:sz w:val="28"/>
          <w:szCs w:val="28"/>
        </w:rPr>
      </w:pPr>
    </w:p>
    <w:p w:rsidR="00586417" w:rsidRDefault="00586417" w:rsidP="000A41E2">
      <w:pPr>
        <w:ind w:left="-142"/>
        <w:jc w:val="center"/>
        <w:rPr>
          <w:color w:val="C00000"/>
          <w:sz w:val="28"/>
          <w:szCs w:val="28"/>
        </w:rPr>
      </w:pPr>
    </w:p>
    <w:p w:rsidR="00586417" w:rsidRDefault="00586417" w:rsidP="000A41E2">
      <w:pPr>
        <w:ind w:left="-142"/>
        <w:jc w:val="center"/>
        <w:rPr>
          <w:color w:val="C00000"/>
          <w:sz w:val="28"/>
          <w:szCs w:val="28"/>
        </w:rPr>
      </w:pPr>
    </w:p>
    <w:p w:rsidR="00586417" w:rsidRPr="00745EF1" w:rsidRDefault="00586417" w:rsidP="000A41E2">
      <w:pPr>
        <w:ind w:left="-142"/>
        <w:jc w:val="center"/>
        <w:rPr>
          <w:color w:val="C00000"/>
          <w:sz w:val="28"/>
          <w:szCs w:val="28"/>
        </w:rPr>
      </w:pPr>
    </w:p>
    <w:p w:rsidR="00AD6296" w:rsidRDefault="00AD6296" w:rsidP="000A41E2">
      <w:pPr>
        <w:ind w:left="-142"/>
        <w:jc w:val="center"/>
        <w:rPr>
          <w:b/>
          <w:sz w:val="28"/>
          <w:szCs w:val="28"/>
        </w:rPr>
      </w:pPr>
    </w:p>
    <w:p w:rsidR="00551776" w:rsidRDefault="00551776" w:rsidP="000A41E2">
      <w:pPr>
        <w:ind w:left="-142"/>
        <w:jc w:val="center"/>
        <w:rPr>
          <w:b/>
          <w:sz w:val="28"/>
          <w:szCs w:val="28"/>
        </w:rPr>
      </w:pPr>
    </w:p>
    <w:p w:rsidR="002D6BED" w:rsidRDefault="003E1422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AD6296">
        <w:rPr>
          <w:b/>
          <w:sz w:val="28"/>
          <w:szCs w:val="28"/>
        </w:rPr>
        <w:t xml:space="preserve"> </w:t>
      </w:r>
      <w:r w:rsidR="002D6BED" w:rsidRPr="003C4F23">
        <w:rPr>
          <w:b/>
          <w:sz w:val="28"/>
          <w:szCs w:val="28"/>
        </w:rPr>
        <w:t xml:space="preserve">ПРОГРАММА </w:t>
      </w:r>
    </w:p>
    <w:p w:rsidR="003C4F23" w:rsidRPr="003C4F23" w:rsidRDefault="003C4F23" w:rsidP="000A41E2">
      <w:pPr>
        <w:ind w:left="-142"/>
        <w:jc w:val="center"/>
        <w:rPr>
          <w:b/>
          <w:sz w:val="28"/>
          <w:szCs w:val="28"/>
        </w:rPr>
      </w:pPr>
    </w:p>
    <w:p w:rsidR="00115571" w:rsidRDefault="00586417" w:rsidP="00A44939">
      <w:pPr>
        <w:ind w:left="-142"/>
        <w:jc w:val="center"/>
        <w:rPr>
          <w:b/>
          <w:sz w:val="28"/>
          <w:szCs w:val="28"/>
        </w:rPr>
      </w:pPr>
      <w:r w:rsidRPr="00586417">
        <w:rPr>
          <w:b/>
          <w:sz w:val="28"/>
          <w:szCs w:val="28"/>
        </w:rPr>
        <w:t>«Основные мероприятия по противодействию проявлениям терроризма и экстремизма</w:t>
      </w:r>
      <w:r>
        <w:rPr>
          <w:sz w:val="28"/>
          <w:szCs w:val="28"/>
        </w:rPr>
        <w:t xml:space="preserve">  </w:t>
      </w:r>
      <w:r w:rsidR="00A44939" w:rsidRPr="00115571">
        <w:rPr>
          <w:b/>
          <w:sz w:val="28"/>
          <w:szCs w:val="28"/>
        </w:rPr>
        <w:t>на территории</w:t>
      </w:r>
      <w:r w:rsidR="00A44939" w:rsidRPr="00A44939">
        <w:rPr>
          <w:b/>
          <w:sz w:val="28"/>
          <w:szCs w:val="28"/>
        </w:rPr>
        <w:t xml:space="preserve">   муниципального образования </w:t>
      </w:r>
    </w:p>
    <w:p w:rsidR="00A44939" w:rsidRPr="00A44939" w:rsidRDefault="00A44939" w:rsidP="00A44939">
      <w:pPr>
        <w:ind w:left="-142"/>
        <w:jc w:val="center"/>
        <w:rPr>
          <w:b/>
          <w:sz w:val="28"/>
          <w:szCs w:val="28"/>
        </w:rPr>
      </w:pPr>
      <w:r w:rsidRPr="00A44939">
        <w:rPr>
          <w:b/>
          <w:sz w:val="28"/>
          <w:szCs w:val="28"/>
        </w:rPr>
        <w:t xml:space="preserve">«Энемское городское поселение» </w:t>
      </w:r>
    </w:p>
    <w:p w:rsidR="00A44939" w:rsidRPr="00A44939" w:rsidRDefault="00A44939" w:rsidP="00A44939">
      <w:pPr>
        <w:ind w:left="-142"/>
        <w:jc w:val="center"/>
        <w:rPr>
          <w:b/>
          <w:sz w:val="28"/>
          <w:szCs w:val="28"/>
        </w:rPr>
      </w:pPr>
      <w:r w:rsidRPr="00A44939">
        <w:rPr>
          <w:b/>
          <w:sz w:val="28"/>
          <w:szCs w:val="28"/>
        </w:rPr>
        <w:t xml:space="preserve"> на 20</w:t>
      </w:r>
      <w:r w:rsidR="002A234E">
        <w:rPr>
          <w:b/>
          <w:sz w:val="28"/>
          <w:szCs w:val="28"/>
        </w:rPr>
        <w:t>21</w:t>
      </w:r>
      <w:r w:rsidRPr="00A44939">
        <w:rPr>
          <w:b/>
          <w:sz w:val="28"/>
          <w:szCs w:val="28"/>
        </w:rPr>
        <w:t>-20</w:t>
      </w:r>
      <w:r w:rsidR="00AD6296">
        <w:rPr>
          <w:b/>
          <w:sz w:val="28"/>
          <w:szCs w:val="28"/>
        </w:rPr>
        <w:t>2</w:t>
      </w:r>
      <w:r w:rsidR="002A234E">
        <w:rPr>
          <w:b/>
          <w:sz w:val="28"/>
          <w:szCs w:val="28"/>
        </w:rPr>
        <w:t>3</w:t>
      </w:r>
      <w:r w:rsidRPr="00A44939">
        <w:rPr>
          <w:b/>
          <w:sz w:val="28"/>
          <w:szCs w:val="28"/>
        </w:rPr>
        <w:t>годы»</w:t>
      </w:r>
    </w:p>
    <w:p w:rsidR="002D6BED" w:rsidRPr="00A44939" w:rsidRDefault="002D6BED" w:rsidP="000A41E2">
      <w:pPr>
        <w:ind w:left="-142"/>
        <w:jc w:val="center"/>
        <w:rPr>
          <w:b/>
          <w:sz w:val="28"/>
          <w:szCs w:val="28"/>
        </w:rPr>
      </w:pPr>
    </w:p>
    <w:p w:rsidR="003C4F8F" w:rsidRPr="009C34DF" w:rsidRDefault="003C4F8F" w:rsidP="000A41E2">
      <w:pPr>
        <w:ind w:left="-142"/>
        <w:jc w:val="center"/>
        <w:rPr>
          <w:sz w:val="28"/>
          <w:szCs w:val="28"/>
        </w:rPr>
      </w:pPr>
    </w:p>
    <w:p w:rsidR="003C4F8F" w:rsidRPr="003C4F8F" w:rsidRDefault="003C4F8F" w:rsidP="003C4F8F">
      <w:pPr>
        <w:pStyle w:val="aa"/>
        <w:shd w:val="clear" w:color="auto" w:fill="FFFFFF"/>
        <w:ind w:left="218"/>
        <w:jc w:val="center"/>
        <w:rPr>
          <w:sz w:val="20"/>
          <w:szCs w:val="20"/>
        </w:rPr>
      </w:pPr>
      <w:r w:rsidRPr="003C4F8F">
        <w:rPr>
          <w:b/>
          <w:bCs/>
          <w:sz w:val="28"/>
        </w:rPr>
        <w:t> </w:t>
      </w:r>
      <w:r w:rsidRPr="003C4F8F">
        <w:rPr>
          <w:spacing w:val="-14"/>
          <w:sz w:val="28"/>
          <w:szCs w:val="28"/>
        </w:rPr>
        <w:t>1.</w:t>
      </w:r>
      <w:r w:rsidRPr="003C4F8F">
        <w:rPr>
          <w:b/>
          <w:bCs/>
          <w:spacing w:val="-14"/>
          <w:sz w:val="28"/>
        </w:rPr>
        <w:t> </w:t>
      </w:r>
      <w:r w:rsidRPr="003C4F8F">
        <w:rPr>
          <w:spacing w:val="-14"/>
          <w:sz w:val="28"/>
          <w:szCs w:val="28"/>
        </w:rPr>
        <w:t>ОБЩИЕ ПОЛОЖЕНИЯ</w:t>
      </w:r>
    </w:p>
    <w:p w:rsidR="00115571" w:rsidRPr="00A44939" w:rsidRDefault="00115571" w:rsidP="003C4F8F">
      <w:pPr>
        <w:pStyle w:val="aa"/>
        <w:shd w:val="clear" w:color="auto" w:fill="FFFFFF"/>
        <w:ind w:left="218" w:right="34"/>
        <w:jc w:val="both"/>
      </w:pPr>
    </w:p>
    <w:p w:rsidR="00506677" w:rsidRDefault="00506677" w:rsidP="00115571">
      <w:pPr>
        <w:spacing w:line="288" w:lineRule="auto"/>
        <w:ind w:firstLine="547"/>
        <w:jc w:val="both"/>
      </w:pPr>
      <w:r>
        <w:t>В современных условиях все чаще  создается угроза перехода террористических актов  из гипотетической области в область реальных чрезвычайных ситуаций, ввиду активизации деятельности международного терроризма.</w:t>
      </w:r>
    </w:p>
    <w:p w:rsidR="00506677" w:rsidRDefault="00506677" w:rsidP="00115571">
      <w:pPr>
        <w:spacing w:line="288" w:lineRule="auto"/>
        <w:ind w:firstLine="547"/>
        <w:jc w:val="both"/>
      </w:pPr>
      <w:r>
        <w:t>Сохраняющаяся тенденция  к усилению  криминализации негативно сказывается на  общественно-социальной и экономической  обстановках в поселении, на обеспечении личной безопасности граждан.</w:t>
      </w:r>
    </w:p>
    <w:p w:rsidR="00241B21" w:rsidRDefault="00506677" w:rsidP="00115571">
      <w:pPr>
        <w:spacing w:line="288" w:lineRule="auto"/>
        <w:ind w:firstLine="547"/>
        <w:jc w:val="both"/>
      </w:pPr>
      <w:r>
        <w:t>Изменения в социальной, экономической и других сферах,  резкое размежевание людей по уровню доходов и качеству жизни, конфронтационности  в политических, духовно-нравственных, межнациональных областях осложняют ситуацию в пос</w:t>
      </w:r>
      <w:r w:rsidR="00241B21">
        <w:t>е</w:t>
      </w:r>
      <w:r>
        <w:t>лении и формируют  предпосылки, игнорирование которых может приве</w:t>
      </w:r>
      <w:r w:rsidR="00241B21">
        <w:t>с</w:t>
      </w:r>
      <w:r>
        <w:t>ти к чрезвычайн</w:t>
      </w:r>
      <w:r w:rsidR="00241B21">
        <w:t>ым</w:t>
      </w:r>
      <w:r>
        <w:t xml:space="preserve"> ситуаци</w:t>
      </w:r>
      <w:r w:rsidR="00241B21">
        <w:t>ям</w:t>
      </w:r>
      <w:r>
        <w:t xml:space="preserve">. </w:t>
      </w:r>
    </w:p>
    <w:p w:rsidR="00241B21" w:rsidRDefault="00241B21" w:rsidP="00115571">
      <w:pPr>
        <w:spacing w:line="288" w:lineRule="auto"/>
        <w:ind w:firstLine="547"/>
        <w:jc w:val="both"/>
      </w:pPr>
      <w:r>
        <w:t xml:space="preserve">Изложенное требует </w:t>
      </w:r>
      <w:r w:rsidR="00AD6296">
        <w:t>разработки,</w:t>
      </w:r>
      <w:r>
        <w:t xml:space="preserve"> и принятие комплексных мер по совершенствованию обеспечения безопасности муниципального образования «Энемское городское поселение».</w:t>
      </w:r>
    </w:p>
    <w:p w:rsidR="007E7264" w:rsidRPr="00A44939" w:rsidRDefault="007E7264" w:rsidP="00A44939">
      <w:pPr>
        <w:pStyle w:val="ac"/>
        <w:jc w:val="both"/>
        <w:rPr>
          <w:spacing w:val="-13"/>
        </w:rPr>
      </w:pPr>
    </w:p>
    <w:p w:rsidR="003C4F8F" w:rsidRDefault="003C4F8F" w:rsidP="003C4F8F">
      <w:pPr>
        <w:pStyle w:val="aa"/>
        <w:shd w:val="clear" w:color="auto" w:fill="FFFFFF"/>
        <w:ind w:left="218" w:right="34" w:firstLine="775"/>
        <w:jc w:val="both"/>
        <w:rPr>
          <w:spacing w:val="-13"/>
          <w:sz w:val="28"/>
          <w:szCs w:val="28"/>
        </w:rPr>
      </w:pPr>
    </w:p>
    <w:p w:rsidR="00AF4162" w:rsidRPr="00AF4162" w:rsidRDefault="007E7264" w:rsidP="00AF416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F4162" w:rsidRPr="00AF4162">
        <w:rPr>
          <w:sz w:val="28"/>
          <w:szCs w:val="28"/>
        </w:rPr>
        <w:t>. ОСНОВНЫЕ  ЦЕЛИ И ЗАДАЧИ ПРОГРАММЫ</w:t>
      </w:r>
    </w:p>
    <w:p w:rsidR="00AF4162" w:rsidRPr="00AF4162" w:rsidRDefault="00AF4162" w:rsidP="00AF4162">
      <w:pPr>
        <w:shd w:val="clear" w:color="auto" w:fill="FFFFFF"/>
        <w:ind w:firstLine="709"/>
        <w:jc w:val="center"/>
        <w:rPr>
          <w:sz w:val="28"/>
          <w:szCs w:val="28"/>
        </w:rPr>
      </w:pPr>
      <w:r w:rsidRPr="00AF4162">
        <w:rPr>
          <w:sz w:val="28"/>
          <w:szCs w:val="28"/>
        </w:rPr>
        <w:t> </w:t>
      </w:r>
    </w:p>
    <w:p w:rsidR="000F7D3C" w:rsidRPr="000F7D3C" w:rsidRDefault="00AD6296" w:rsidP="00AD6296">
      <w:pPr>
        <w:pStyle w:val="table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F7D3C" w:rsidRPr="000F7D3C">
        <w:rPr>
          <w:sz w:val="24"/>
          <w:szCs w:val="24"/>
        </w:rPr>
        <w:t xml:space="preserve">Основной целью Программы является создание </w:t>
      </w:r>
      <w:r w:rsidR="00561AB5">
        <w:rPr>
          <w:sz w:val="24"/>
          <w:szCs w:val="24"/>
        </w:rPr>
        <w:t xml:space="preserve"> благоприятных </w:t>
      </w:r>
      <w:r w:rsidR="000F7D3C" w:rsidRPr="000F7D3C">
        <w:rPr>
          <w:sz w:val="24"/>
          <w:szCs w:val="24"/>
        </w:rPr>
        <w:t xml:space="preserve">условий для </w:t>
      </w:r>
      <w:r w:rsidR="00561AB5">
        <w:rPr>
          <w:sz w:val="24"/>
          <w:szCs w:val="24"/>
        </w:rPr>
        <w:t xml:space="preserve">устойчивого </w:t>
      </w:r>
      <w:r w:rsidR="000F7D3C" w:rsidRPr="000F7D3C">
        <w:rPr>
          <w:sz w:val="24"/>
          <w:szCs w:val="24"/>
        </w:rPr>
        <w:t xml:space="preserve">развития </w:t>
      </w:r>
      <w:r w:rsidR="00561AB5">
        <w:rPr>
          <w:sz w:val="24"/>
          <w:szCs w:val="24"/>
        </w:rPr>
        <w:t xml:space="preserve"> личности, общества и поселения.</w:t>
      </w:r>
    </w:p>
    <w:p w:rsidR="00561AB5" w:rsidRDefault="00AD6296" w:rsidP="00AD6296">
      <w:pPr>
        <w:pStyle w:val="table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1AB5">
        <w:rPr>
          <w:sz w:val="24"/>
          <w:szCs w:val="24"/>
        </w:rPr>
        <w:t>Приоритетными целями программы являются:</w:t>
      </w:r>
    </w:p>
    <w:p w:rsidR="00561AB5" w:rsidRDefault="00561AB5" w:rsidP="00AD6296">
      <w:pPr>
        <w:pStyle w:val="table"/>
        <w:widowControl w:val="0"/>
        <w:rPr>
          <w:sz w:val="24"/>
          <w:szCs w:val="24"/>
        </w:rPr>
      </w:pPr>
      <w:r>
        <w:rPr>
          <w:sz w:val="24"/>
          <w:szCs w:val="24"/>
        </w:rPr>
        <w:t>-обеспечение соблюдения конституционных прав и свобод граждан, высокого уровня  личной безопасности;</w:t>
      </w:r>
    </w:p>
    <w:p w:rsidR="00561AB5" w:rsidRDefault="00561AB5" w:rsidP="00AD6296">
      <w:pPr>
        <w:pStyle w:val="table"/>
        <w:widowControl w:val="0"/>
      </w:pPr>
      <w:r>
        <w:t>- достижение высокой степени социального равенства;</w:t>
      </w:r>
    </w:p>
    <w:p w:rsidR="00561AB5" w:rsidRDefault="00561AB5" w:rsidP="00AD6296">
      <w:pPr>
        <w:pStyle w:val="table"/>
        <w:widowControl w:val="0"/>
      </w:pPr>
      <w:r>
        <w:t>- снижение уровня преступности и коррупции;</w:t>
      </w:r>
    </w:p>
    <w:p w:rsidR="00561AB5" w:rsidRDefault="00561AB5" w:rsidP="00AD6296">
      <w:pPr>
        <w:pStyle w:val="table"/>
        <w:widowControl w:val="0"/>
      </w:pPr>
      <w:r>
        <w:t>- повышение эффективности системы  защиты населения в условиях чрезвычайной ситуации;</w:t>
      </w:r>
    </w:p>
    <w:p w:rsidR="00561AB5" w:rsidRDefault="00561AB5" w:rsidP="00AD6296">
      <w:pPr>
        <w:pStyle w:val="table"/>
        <w:widowControl w:val="0"/>
        <w:rPr>
          <w:sz w:val="24"/>
          <w:szCs w:val="24"/>
        </w:rPr>
      </w:pPr>
      <w:r>
        <w:t>- поддержка высокой надежности и устойчивости систем жизнеобеспечения поселения».</w:t>
      </w:r>
    </w:p>
    <w:p w:rsidR="00561AB5" w:rsidRDefault="00561AB5" w:rsidP="00AD6296">
      <w:pPr>
        <w:pStyle w:val="table"/>
        <w:widowControl w:val="0"/>
        <w:ind w:firstLine="851"/>
        <w:rPr>
          <w:sz w:val="24"/>
          <w:szCs w:val="24"/>
        </w:rPr>
      </w:pPr>
    </w:p>
    <w:p w:rsidR="00574926" w:rsidRPr="00AD6296" w:rsidRDefault="00574926" w:rsidP="000F7D3C">
      <w:pPr>
        <w:pStyle w:val="table"/>
        <w:widowControl w:val="0"/>
        <w:ind w:firstLine="851"/>
        <w:rPr>
          <w:sz w:val="28"/>
          <w:szCs w:val="28"/>
        </w:rPr>
      </w:pPr>
    </w:p>
    <w:p w:rsidR="00561AB5" w:rsidRDefault="00561AB5" w:rsidP="00561AB5">
      <w:pPr>
        <w:pStyle w:val="table"/>
        <w:widowControl w:val="0"/>
        <w:ind w:firstLine="851"/>
        <w:jc w:val="center"/>
        <w:rPr>
          <w:sz w:val="24"/>
          <w:szCs w:val="24"/>
        </w:rPr>
      </w:pPr>
      <w:r w:rsidRPr="00AD6296">
        <w:rPr>
          <w:sz w:val="28"/>
          <w:szCs w:val="28"/>
        </w:rPr>
        <w:t>3. ОСНОВНЫЕ НАПРАВЛЕНИЯ РЕАЛИЗАЦИИ ПРОГРАММЫ</w:t>
      </w:r>
      <w:r>
        <w:rPr>
          <w:sz w:val="24"/>
          <w:szCs w:val="24"/>
        </w:rPr>
        <w:br/>
      </w:r>
    </w:p>
    <w:p w:rsidR="00574926" w:rsidRDefault="00AD6296" w:rsidP="00AD6296">
      <w:pPr>
        <w:pStyle w:val="table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74926">
        <w:rPr>
          <w:sz w:val="24"/>
          <w:szCs w:val="24"/>
        </w:rPr>
        <w:t>Основными направлениями реализации программы предусматриваются:</w:t>
      </w:r>
    </w:p>
    <w:p w:rsidR="00574926" w:rsidRDefault="00574926" w:rsidP="00AD6296">
      <w:pPr>
        <w:pStyle w:val="table"/>
        <w:widowControl w:val="0"/>
        <w:rPr>
          <w:sz w:val="24"/>
          <w:szCs w:val="24"/>
        </w:rPr>
      </w:pPr>
      <w:r>
        <w:rPr>
          <w:sz w:val="24"/>
          <w:szCs w:val="24"/>
        </w:rPr>
        <w:t>- снижение уровня криминализации;</w:t>
      </w:r>
    </w:p>
    <w:p w:rsidR="00574926" w:rsidRDefault="00574926" w:rsidP="00AD6296">
      <w:pPr>
        <w:pStyle w:val="table"/>
        <w:widowControl w:val="0"/>
        <w:rPr>
          <w:sz w:val="24"/>
          <w:szCs w:val="24"/>
        </w:rPr>
      </w:pPr>
      <w:r>
        <w:rPr>
          <w:sz w:val="24"/>
          <w:szCs w:val="24"/>
        </w:rPr>
        <w:t>-обеспечение безопасности  в коммунально – бытовой сфере;</w:t>
      </w:r>
    </w:p>
    <w:p w:rsidR="00574926" w:rsidRDefault="00574926" w:rsidP="00AD6296">
      <w:pPr>
        <w:pStyle w:val="table"/>
        <w:widowControl w:val="0"/>
        <w:rPr>
          <w:sz w:val="24"/>
          <w:szCs w:val="24"/>
        </w:rPr>
      </w:pPr>
      <w:r>
        <w:rPr>
          <w:sz w:val="24"/>
          <w:szCs w:val="24"/>
        </w:rPr>
        <w:t>-повышение уровня безопасности объектов с массовым  пребыванием людей (снижения угроз взрывов, пожаров, выбросов опасных веществ);</w:t>
      </w:r>
    </w:p>
    <w:p w:rsidR="00574926" w:rsidRDefault="00574926" w:rsidP="00AD6296">
      <w:pPr>
        <w:pStyle w:val="table"/>
        <w:widowControl w:val="0"/>
        <w:rPr>
          <w:sz w:val="24"/>
          <w:szCs w:val="24"/>
        </w:rPr>
      </w:pPr>
      <w:r>
        <w:rPr>
          <w:sz w:val="24"/>
          <w:szCs w:val="24"/>
        </w:rPr>
        <w:t>-создание эффективной системы мониторинга состояния безопасности поселения;</w:t>
      </w:r>
    </w:p>
    <w:p w:rsidR="00574926" w:rsidRDefault="00574926" w:rsidP="00AD6296">
      <w:pPr>
        <w:pStyle w:val="table"/>
        <w:widowControl w:val="0"/>
        <w:rPr>
          <w:sz w:val="24"/>
          <w:szCs w:val="24"/>
        </w:rPr>
      </w:pPr>
      <w:r>
        <w:rPr>
          <w:sz w:val="24"/>
          <w:szCs w:val="24"/>
        </w:rPr>
        <w:t>-совершенствование  транспортной системы поселения улично-дорожной сети;</w:t>
      </w:r>
    </w:p>
    <w:p w:rsidR="00574926" w:rsidRDefault="00574926" w:rsidP="00AD6296">
      <w:pPr>
        <w:pStyle w:val="table"/>
        <w:widowControl w:val="0"/>
        <w:rPr>
          <w:sz w:val="24"/>
          <w:szCs w:val="24"/>
        </w:rPr>
      </w:pPr>
      <w:r>
        <w:rPr>
          <w:sz w:val="24"/>
          <w:szCs w:val="24"/>
        </w:rPr>
        <w:t>-повышение уровня правового образования молодежи;</w:t>
      </w:r>
    </w:p>
    <w:p w:rsidR="00574926" w:rsidRDefault="00574926" w:rsidP="00AD6296">
      <w:pPr>
        <w:pStyle w:val="table"/>
        <w:widowControl w:val="0"/>
        <w:rPr>
          <w:sz w:val="24"/>
          <w:szCs w:val="24"/>
        </w:rPr>
      </w:pPr>
      <w:r>
        <w:rPr>
          <w:sz w:val="24"/>
          <w:szCs w:val="24"/>
        </w:rPr>
        <w:t>-обеспечение устойчивого роста экономического потенциала и уровня социальной защиты населения.</w:t>
      </w:r>
    </w:p>
    <w:p w:rsidR="00574926" w:rsidRDefault="00574926" w:rsidP="000F7D3C">
      <w:pPr>
        <w:pStyle w:val="table"/>
        <w:widowControl w:val="0"/>
        <w:ind w:firstLine="851"/>
        <w:rPr>
          <w:sz w:val="24"/>
          <w:szCs w:val="24"/>
        </w:rPr>
      </w:pPr>
    </w:p>
    <w:p w:rsidR="009208D4" w:rsidRDefault="009208D4" w:rsidP="00AF4162">
      <w:pPr>
        <w:shd w:val="clear" w:color="auto" w:fill="FFFFFF"/>
        <w:ind w:firstLine="709"/>
        <w:jc w:val="both"/>
      </w:pPr>
    </w:p>
    <w:p w:rsidR="00AF4162" w:rsidRPr="00D920D9" w:rsidRDefault="00574926" w:rsidP="00AF4162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4</w:t>
      </w:r>
      <w:r w:rsidR="00AF4162" w:rsidRPr="00D920D9">
        <w:rPr>
          <w:sz w:val="28"/>
          <w:szCs w:val="28"/>
        </w:rPr>
        <w:t>. МЕХАНИЗМ РЕАЛИЗАЦИИ ПРОГРАММЫ</w:t>
      </w:r>
    </w:p>
    <w:p w:rsidR="00AF4162" w:rsidRPr="00AF4162" w:rsidRDefault="00AF4162" w:rsidP="00AF4162">
      <w:pPr>
        <w:shd w:val="clear" w:color="auto" w:fill="FFFFFF"/>
        <w:ind w:firstLine="709"/>
        <w:jc w:val="center"/>
        <w:rPr>
          <w:sz w:val="20"/>
          <w:szCs w:val="20"/>
        </w:rPr>
      </w:pPr>
      <w:r w:rsidRPr="00AF4162">
        <w:rPr>
          <w:sz w:val="28"/>
          <w:szCs w:val="28"/>
        </w:rPr>
        <w:t> </w:t>
      </w:r>
    </w:p>
    <w:p w:rsidR="00405634" w:rsidRDefault="00405634" w:rsidP="00405634">
      <w:pPr>
        <w:ind w:firstLine="851"/>
        <w:jc w:val="both"/>
      </w:pPr>
      <w:r w:rsidRPr="00405634">
        <w:t>Механизм реализации целей и задач Программы – это система скоординированных по срокам и объему финансирования, а также ответственным исполнителям мероприятий, обеспечивающих достижение намеченных результатов.</w:t>
      </w:r>
      <w:r w:rsidR="000006BF">
        <w:t xml:space="preserve">  Исполнители несут ответственность за качественное 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ее результатах.</w:t>
      </w:r>
    </w:p>
    <w:p w:rsidR="000006BF" w:rsidRDefault="000006BF" w:rsidP="00AF41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F4162" w:rsidRPr="00AF4162" w:rsidRDefault="000006BF" w:rsidP="00AF4162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5</w:t>
      </w:r>
      <w:r w:rsidR="00AF4162" w:rsidRPr="00AF4162">
        <w:rPr>
          <w:sz w:val="28"/>
          <w:szCs w:val="28"/>
        </w:rPr>
        <w:t>. РЕСУРСНОЕ ОБЕСПЕЧЕНИЕ ПРОГРАММЫ</w:t>
      </w:r>
    </w:p>
    <w:p w:rsidR="00AF4162" w:rsidRPr="00AF4162" w:rsidRDefault="00AF4162" w:rsidP="00AF4162">
      <w:pPr>
        <w:shd w:val="clear" w:color="auto" w:fill="FFFFFF"/>
        <w:ind w:firstLine="709"/>
        <w:jc w:val="both"/>
        <w:rPr>
          <w:sz w:val="20"/>
          <w:szCs w:val="20"/>
        </w:rPr>
      </w:pPr>
      <w:r w:rsidRPr="00AF4162">
        <w:rPr>
          <w:b/>
          <w:bCs/>
          <w:sz w:val="28"/>
        </w:rPr>
        <w:t> </w:t>
      </w:r>
    </w:p>
    <w:p w:rsidR="00AF4162" w:rsidRPr="00405634" w:rsidRDefault="00AF4162" w:rsidP="00AF4162">
      <w:pPr>
        <w:shd w:val="clear" w:color="auto" w:fill="FFFFFF"/>
        <w:ind w:firstLine="709"/>
        <w:jc w:val="both"/>
      </w:pPr>
      <w:r w:rsidRPr="00405634">
        <w:t xml:space="preserve">Для реализации программы привлекаются средства бюджета муниципального образования </w:t>
      </w:r>
      <w:r w:rsidR="00A829DE" w:rsidRPr="00405634">
        <w:t xml:space="preserve">«Энемское городское поселение» </w:t>
      </w:r>
      <w:r w:rsidRPr="00405634">
        <w:t>и внебюджетных источников.</w:t>
      </w:r>
    </w:p>
    <w:p w:rsidR="00AF4162" w:rsidRPr="00AF4162" w:rsidRDefault="00AF4162" w:rsidP="00AF416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34DF" w:rsidRDefault="009C34DF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Pr="00405634" w:rsidRDefault="000006BF" w:rsidP="00405634">
      <w:pPr>
        <w:pStyle w:val="210"/>
        <w:ind w:firstLine="851"/>
        <w:rPr>
          <w:bCs w:val="0"/>
          <w:caps/>
        </w:rPr>
      </w:pPr>
      <w:r>
        <w:rPr>
          <w:bCs w:val="0"/>
        </w:rPr>
        <w:t>6</w:t>
      </w:r>
      <w:r w:rsidR="00405634">
        <w:rPr>
          <w:bCs w:val="0"/>
        </w:rPr>
        <w:t xml:space="preserve">. </w:t>
      </w:r>
      <w:r w:rsidR="00405634" w:rsidRPr="00405634">
        <w:rPr>
          <w:bCs w:val="0"/>
          <w:caps/>
        </w:rPr>
        <w:t>О</w:t>
      </w:r>
      <w:r>
        <w:rPr>
          <w:bCs w:val="0"/>
          <w:caps/>
        </w:rPr>
        <w:t>ЖИДАЕМЫЕ КОНЕЧНЫЕ РЕЗУЛЬТАТЫ РЕАЛИЗАЦИИ П</w:t>
      </w:r>
      <w:r w:rsidR="00405634" w:rsidRPr="00405634">
        <w:rPr>
          <w:bCs w:val="0"/>
          <w:caps/>
        </w:rPr>
        <w:t>рограммы</w:t>
      </w:r>
    </w:p>
    <w:p w:rsidR="00405634" w:rsidRPr="00405634" w:rsidRDefault="00405634" w:rsidP="00405634">
      <w:pPr>
        <w:pStyle w:val="210"/>
        <w:ind w:firstLine="851"/>
        <w:rPr>
          <w:bCs w:val="0"/>
          <w:sz w:val="24"/>
          <w:szCs w:val="24"/>
        </w:rPr>
      </w:pPr>
    </w:p>
    <w:p w:rsidR="000006BF" w:rsidRPr="000006BF" w:rsidRDefault="000006BF" w:rsidP="00405634">
      <w:pPr>
        <w:ind w:firstLine="851"/>
        <w:jc w:val="both"/>
      </w:pPr>
      <w:r w:rsidRPr="000006BF">
        <w:t>В итоге реализации программы ожидается:</w:t>
      </w:r>
    </w:p>
    <w:p w:rsidR="000006BF" w:rsidRPr="000006BF" w:rsidRDefault="000006BF" w:rsidP="000006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contextualSpacing/>
        <w:jc w:val="both"/>
        <w:textAlignment w:val="baseline"/>
      </w:pPr>
      <w:r w:rsidRPr="000006BF">
        <w:t>Обеспечение соблюдения конституционных прав и свобод граждан, высокого уровня личной безопасности.</w:t>
      </w:r>
    </w:p>
    <w:p w:rsidR="000006BF" w:rsidRPr="000006BF" w:rsidRDefault="000006BF" w:rsidP="000006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contextualSpacing/>
        <w:jc w:val="both"/>
        <w:textAlignment w:val="baseline"/>
      </w:pPr>
      <w:r w:rsidRPr="000006BF">
        <w:t>Достижение высокой степени социального равенства.</w:t>
      </w:r>
    </w:p>
    <w:p w:rsidR="000006BF" w:rsidRPr="000006BF" w:rsidRDefault="000006BF" w:rsidP="000006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contextualSpacing/>
        <w:jc w:val="both"/>
        <w:textAlignment w:val="baseline"/>
      </w:pPr>
      <w:r w:rsidRPr="000006BF">
        <w:t>Снижение уровня преступности и коррупции.</w:t>
      </w:r>
    </w:p>
    <w:p w:rsidR="000006BF" w:rsidRPr="000006BF" w:rsidRDefault="000006BF" w:rsidP="000006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contextualSpacing/>
        <w:jc w:val="both"/>
        <w:textAlignment w:val="baseline"/>
      </w:pPr>
      <w:r w:rsidRPr="000006BF">
        <w:t>Повышение эффективности системы  защиты населения в условиях чрезвычайной ситуации.</w:t>
      </w:r>
    </w:p>
    <w:p w:rsidR="000006BF" w:rsidRPr="000006BF" w:rsidRDefault="000006BF" w:rsidP="000006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contextualSpacing/>
        <w:jc w:val="both"/>
        <w:textAlignment w:val="baseline"/>
      </w:pPr>
      <w:r w:rsidRPr="000006BF">
        <w:t>Поддержка высокой надежности и устойчивости систем жизнеобеспечения поселения»</w:t>
      </w:r>
    </w:p>
    <w:p w:rsidR="000006BF" w:rsidRDefault="000006BF" w:rsidP="00405634">
      <w:pPr>
        <w:ind w:firstLine="851"/>
        <w:jc w:val="both"/>
      </w:pPr>
    </w:p>
    <w:p w:rsidR="000006BF" w:rsidRDefault="000006BF" w:rsidP="00405634">
      <w:pPr>
        <w:ind w:firstLine="851"/>
        <w:jc w:val="both"/>
      </w:pPr>
    </w:p>
    <w:p w:rsidR="000006BF" w:rsidRDefault="000006BF" w:rsidP="00405634">
      <w:pPr>
        <w:ind w:firstLine="851"/>
        <w:jc w:val="both"/>
      </w:pPr>
    </w:p>
    <w:p w:rsidR="00D920D9" w:rsidRDefault="00D920D9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D920D9" w:rsidRDefault="00D920D9" w:rsidP="007D079D">
      <w:pPr>
        <w:pStyle w:val="aa"/>
        <w:ind w:left="218"/>
        <w:jc w:val="center"/>
        <w:rPr>
          <w:sz w:val="28"/>
          <w:szCs w:val="28"/>
        </w:rPr>
      </w:pPr>
    </w:p>
    <w:p w:rsidR="009C34DF" w:rsidRDefault="009C34DF" w:rsidP="007D079D">
      <w:pPr>
        <w:pStyle w:val="aa"/>
        <w:ind w:left="218"/>
        <w:jc w:val="center"/>
        <w:rPr>
          <w:b/>
        </w:rPr>
      </w:pPr>
      <w:r w:rsidRPr="00FC3E00">
        <w:rPr>
          <w:b/>
        </w:rPr>
        <w:t>ПЛАН МЕРОПРИЯТИЙ</w:t>
      </w:r>
    </w:p>
    <w:p w:rsidR="00A829DE" w:rsidRDefault="00A829DE" w:rsidP="007D079D">
      <w:pPr>
        <w:pStyle w:val="aa"/>
        <w:ind w:left="218"/>
        <w:jc w:val="center"/>
        <w:rPr>
          <w:b/>
        </w:rPr>
      </w:pPr>
    </w:p>
    <w:p w:rsidR="00D920D9" w:rsidRDefault="00631E64" w:rsidP="00D920D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</w:t>
      </w:r>
      <w:r w:rsidR="003E1422">
        <w:rPr>
          <w:sz w:val="28"/>
          <w:szCs w:val="28"/>
        </w:rPr>
        <w:t>муниципальной</w:t>
      </w:r>
      <w:r w:rsidR="00D920D9">
        <w:rPr>
          <w:sz w:val="28"/>
          <w:szCs w:val="28"/>
        </w:rPr>
        <w:t xml:space="preserve"> программы </w:t>
      </w:r>
    </w:p>
    <w:p w:rsidR="000006BF" w:rsidRDefault="000006BF" w:rsidP="00D920D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«Основные мероприятия по противодействию проявлениям терроризма и экстремизма  </w:t>
      </w:r>
      <w:r w:rsidR="00D920D9">
        <w:rPr>
          <w:sz w:val="28"/>
          <w:szCs w:val="28"/>
        </w:rPr>
        <w:t xml:space="preserve">на территории   муниципального образования </w:t>
      </w:r>
    </w:p>
    <w:p w:rsidR="00D920D9" w:rsidRDefault="00D920D9" w:rsidP="00D920D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поселение» </w:t>
      </w:r>
    </w:p>
    <w:p w:rsidR="00D920D9" w:rsidRDefault="00D920D9" w:rsidP="00D920D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2A234E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763195">
        <w:rPr>
          <w:sz w:val="28"/>
          <w:szCs w:val="28"/>
        </w:rPr>
        <w:t>2</w:t>
      </w:r>
      <w:r w:rsidR="002A234E">
        <w:rPr>
          <w:sz w:val="28"/>
          <w:szCs w:val="28"/>
        </w:rPr>
        <w:t>3</w:t>
      </w:r>
      <w:r>
        <w:rPr>
          <w:sz w:val="28"/>
          <w:szCs w:val="28"/>
        </w:rPr>
        <w:t>годы»</w:t>
      </w:r>
    </w:p>
    <w:p w:rsidR="00A829DE" w:rsidRPr="00A829DE" w:rsidRDefault="00A829DE" w:rsidP="007D079D">
      <w:pPr>
        <w:pStyle w:val="aa"/>
        <w:ind w:left="218"/>
        <w:jc w:val="center"/>
        <w:rPr>
          <w:b/>
          <w:sz w:val="20"/>
          <w:szCs w:val="20"/>
        </w:rPr>
      </w:pPr>
    </w:p>
    <w:tbl>
      <w:tblPr>
        <w:tblStyle w:val="a9"/>
        <w:tblW w:w="9660" w:type="dxa"/>
        <w:tblInd w:w="218" w:type="dxa"/>
        <w:tblLayout w:type="fixed"/>
        <w:tblLook w:val="04A0"/>
      </w:tblPr>
      <w:tblGrid>
        <w:gridCol w:w="538"/>
        <w:gridCol w:w="3463"/>
        <w:gridCol w:w="1843"/>
        <w:gridCol w:w="992"/>
        <w:gridCol w:w="701"/>
        <w:gridCol w:w="8"/>
        <w:gridCol w:w="142"/>
        <w:gridCol w:w="850"/>
        <w:gridCol w:w="138"/>
        <w:gridCol w:w="279"/>
        <w:gridCol w:w="683"/>
        <w:gridCol w:w="23"/>
      </w:tblGrid>
      <w:tr w:rsidR="00631E64" w:rsidTr="00F26E9C">
        <w:trPr>
          <w:gridAfter w:val="1"/>
          <w:wAfter w:w="23" w:type="dxa"/>
          <w:trHeight w:val="300"/>
        </w:trPr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 w:rsidP="00F26E9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</w:t>
            </w:r>
            <w:r w:rsidR="00F26E9C">
              <w:rPr>
                <w:sz w:val="20"/>
                <w:szCs w:val="20"/>
              </w:rPr>
              <w:t>дения</w:t>
            </w:r>
            <w:r>
              <w:rPr>
                <w:sz w:val="20"/>
                <w:szCs w:val="20"/>
              </w:rPr>
              <w:t xml:space="preserve"> меро</w:t>
            </w:r>
            <w:r w:rsidR="00F26E9C">
              <w:rPr>
                <w:sz w:val="20"/>
                <w:szCs w:val="20"/>
              </w:rPr>
              <w:t>прия</w:t>
            </w:r>
            <w:r>
              <w:rPr>
                <w:sz w:val="20"/>
                <w:szCs w:val="20"/>
              </w:rPr>
              <w:t>тий</w:t>
            </w:r>
          </w:p>
        </w:tc>
        <w:tc>
          <w:tcPr>
            <w:tcW w:w="28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объемы финансирования </w:t>
            </w:r>
          </w:p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631E64" w:rsidTr="00F26E9C">
        <w:trPr>
          <w:gridAfter w:val="1"/>
          <w:wAfter w:w="23" w:type="dxa"/>
          <w:trHeight w:val="459"/>
        </w:trPr>
        <w:tc>
          <w:tcPr>
            <w:tcW w:w="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1E64" w:rsidTr="00F26E9C">
        <w:trPr>
          <w:gridAfter w:val="1"/>
          <w:wAfter w:w="23" w:type="dxa"/>
          <w:trHeight w:val="630"/>
        </w:trPr>
        <w:tc>
          <w:tcPr>
            <w:tcW w:w="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E64" w:rsidRDefault="00631E64" w:rsidP="00F26E9C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  <w:r w:rsidR="00F26E9C">
              <w:rPr>
                <w:sz w:val="20"/>
                <w:szCs w:val="20"/>
              </w:rPr>
              <w:t>ный</w:t>
            </w:r>
          </w:p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Default="00631E64" w:rsidP="00F26E9C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</w:t>
            </w:r>
            <w:r w:rsidR="00F26E9C">
              <w:rPr>
                <w:sz w:val="20"/>
                <w:szCs w:val="20"/>
              </w:rPr>
              <w:t>бюдже</w:t>
            </w:r>
            <w:r>
              <w:rPr>
                <w:sz w:val="20"/>
                <w:szCs w:val="20"/>
              </w:rPr>
              <w:t>тные фонды</w:t>
            </w:r>
          </w:p>
        </w:tc>
      </w:tr>
      <w:tr w:rsidR="00631E64" w:rsidTr="00F26E9C">
        <w:trPr>
          <w:gridAfter w:val="1"/>
          <w:wAfter w:w="23" w:type="dxa"/>
          <w:trHeight w:val="313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1E64" w:rsidTr="00F26E9C">
        <w:trPr>
          <w:gridAfter w:val="1"/>
          <w:wAfter w:w="23" w:type="dxa"/>
          <w:trHeight w:val="54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631E64" w:rsidRDefault="00631E64" w:rsidP="00631E64">
            <w:pPr>
              <w:ind w:left="-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Утвердить </w:t>
            </w:r>
            <w:r w:rsidR="003E1422">
              <w:rPr>
                <w:sz w:val="20"/>
                <w:szCs w:val="20"/>
              </w:rPr>
              <w:t>муниципальную</w:t>
            </w:r>
            <w:r>
              <w:rPr>
                <w:sz w:val="20"/>
                <w:szCs w:val="20"/>
              </w:rPr>
              <w:t xml:space="preserve"> программу </w:t>
            </w:r>
            <w:r w:rsidR="000006BF" w:rsidRPr="000006BF">
              <w:rPr>
                <w:sz w:val="20"/>
                <w:szCs w:val="20"/>
              </w:rPr>
              <w:t xml:space="preserve">«Основные мероприятия по противодействию проявлениям терроризма и экстремизма </w:t>
            </w:r>
            <w:r w:rsidRPr="000006BF">
              <w:rPr>
                <w:sz w:val="20"/>
                <w:szCs w:val="20"/>
              </w:rPr>
              <w:t xml:space="preserve">на территории   муниципального образования «Энемское городское поселение» </w:t>
            </w:r>
            <w:r w:rsidR="00405634" w:rsidRPr="000006BF">
              <w:rPr>
                <w:sz w:val="20"/>
                <w:szCs w:val="20"/>
              </w:rPr>
              <w:t xml:space="preserve"> </w:t>
            </w:r>
            <w:r w:rsidRPr="000006BF">
              <w:rPr>
                <w:sz w:val="20"/>
                <w:szCs w:val="20"/>
              </w:rPr>
              <w:t xml:space="preserve"> на</w:t>
            </w:r>
            <w:r w:rsidRPr="00631E64">
              <w:rPr>
                <w:sz w:val="20"/>
                <w:szCs w:val="20"/>
              </w:rPr>
              <w:t xml:space="preserve"> 20</w:t>
            </w:r>
            <w:r w:rsidR="0047373C">
              <w:rPr>
                <w:sz w:val="20"/>
                <w:szCs w:val="20"/>
              </w:rPr>
              <w:t>21-2023</w:t>
            </w:r>
            <w:r w:rsidRPr="00631E64">
              <w:rPr>
                <w:sz w:val="20"/>
                <w:szCs w:val="20"/>
              </w:rPr>
              <w:t>годы»</w:t>
            </w:r>
          </w:p>
          <w:p w:rsidR="00631E64" w:rsidRDefault="00631E64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«Энемское городское поселение»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 w:rsidP="002A234E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234E">
              <w:rPr>
                <w:sz w:val="20"/>
                <w:szCs w:val="20"/>
              </w:rPr>
              <w:t>20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дополнительных затрат</w:t>
            </w:r>
          </w:p>
        </w:tc>
      </w:tr>
      <w:tr w:rsidR="00631E64" w:rsidTr="00F26E9C">
        <w:trPr>
          <w:gridAfter w:val="1"/>
          <w:wAfter w:w="23" w:type="dxa"/>
          <w:trHeight w:val="54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0006BF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проведение общешкольных и дошкольных антитеррористических мероприятий в  учреждениях образования ( «Круглые столы», дискуссии)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631E64" w:rsidRDefault="00631E64" w:rsidP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«Энемское городское поселение»</w:t>
            </w:r>
            <w:r w:rsidR="000006BF">
              <w:rPr>
                <w:sz w:val="20"/>
                <w:szCs w:val="20"/>
              </w:rPr>
              <w:t xml:space="preserve">, </w:t>
            </w:r>
          </w:p>
          <w:p w:rsidR="000006BF" w:rsidRDefault="000006BF" w:rsidP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СОШ и ДОУ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Default="00631E64" w:rsidP="0047373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7373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-20</w:t>
            </w:r>
            <w:r w:rsidR="00763195">
              <w:rPr>
                <w:sz w:val="20"/>
                <w:szCs w:val="20"/>
              </w:rPr>
              <w:t>2</w:t>
            </w:r>
            <w:r w:rsidR="0047373C">
              <w:rPr>
                <w:sz w:val="20"/>
                <w:szCs w:val="20"/>
              </w:rPr>
              <w:t>3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дополнительных затрат</w:t>
            </w:r>
          </w:p>
        </w:tc>
      </w:tr>
      <w:tr w:rsidR="00405634" w:rsidTr="00F26E9C">
        <w:trPr>
          <w:gridAfter w:val="1"/>
          <w:wAfter w:w="23" w:type="dxa"/>
          <w:trHeight w:val="260"/>
        </w:trPr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0006BF" w:rsidP="00763195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издание буклетов, плакатов, информационных материалов, памяток антитеррористической направленности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405634" w:rsidRDefault="00405634" w:rsidP="00631E64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«Энемское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Default="00405634" w:rsidP="0047373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7373C">
              <w:rPr>
                <w:sz w:val="20"/>
                <w:szCs w:val="20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Default="00B255A5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06B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Default="00B255A5" w:rsidP="000006B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06BF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Default="00B255A5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5634" w:rsidTr="00F26E9C">
        <w:trPr>
          <w:gridAfter w:val="1"/>
          <w:wAfter w:w="23" w:type="dxa"/>
          <w:trHeight w:val="330"/>
        </w:trPr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Default="00405634" w:rsidP="0047373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7373C">
              <w:rPr>
                <w:sz w:val="20"/>
                <w:szCs w:val="20"/>
              </w:rPr>
              <w:t>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Default="00B255A5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06B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Default="00B255A5" w:rsidP="000006B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06BF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Default="00B255A5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5634" w:rsidTr="00F26E9C">
        <w:trPr>
          <w:gridAfter w:val="1"/>
          <w:wAfter w:w="23" w:type="dxa"/>
          <w:trHeight w:val="300"/>
        </w:trPr>
        <w:tc>
          <w:tcPr>
            <w:tcW w:w="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 w:rsidP="0047373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63195">
              <w:rPr>
                <w:sz w:val="20"/>
                <w:szCs w:val="20"/>
              </w:rPr>
              <w:t>2</w:t>
            </w:r>
            <w:r w:rsidR="0047373C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Default="00B255A5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06B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Default="00B255A5" w:rsidP="000006B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06BF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Default="00B255A5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B382A" w:rsidTr="00F26E9C">
        <w:trPr>
          <w:gridAfter w:val="1"/>
          <w:wAfter w:w="23" w:type="dxa"/>
          <w:trHeight w:val="788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A" w:rsidRDefault="00AB382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A" w:rsidRDefault="00AB382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рейдовых мероприятия по выявлению  нарушителей паспортно-визового режима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A" w:rsidRDefault="00AB382A" w:rsidP="004B44A9">
            <w:pPr>
              <w:pStyle w:val="msonormalbullet3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B382A" w:rsidRDefault="00763195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AB382A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B382A" w:rsidRDefault="00AB382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B382A" w:rsidRDefault="00806D81" w:rsidP="0055355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исполнителей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AB382A" w:rsidRDefault="00AB382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F36BC" w:rsidTr="00F26E9C">
        <w:trPr>
          <w:gridAfter w:val="1"/>
          <w:wAfter w:w="23" w:type="dxa"/>
          <w:trHeight w:val="207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36BC" w:rsidRDefault="00EF36B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36BC" w:rsidRDefault="00B86C9A" w:rsidP="00B86C9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F36BC">
              <w:rPr>
                <w:sz w:val="20"/>
                <w:szCs w:val="20"/>
              </w:rPr>
              <w:t xml:space="preserve">нформирование населения с привлечением участковых уполномоченных, администраторов населенных пунктов, уличных комитетов, общественности о мерах и методах защиты населения при появлении  угроз проявления терроризма и экстремизма, чрезвычайных ситуация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36BC" w:rsidRDefault="00EF36BC" w:rsidP="00DD641B">
            <w:pPr>
              <w:pStyle w:val="msonormalbullet3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администраторы населенных пунктов, уличные комитеты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36BC" w:rsidRDefault="00763195" w:rsidP="005176E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176EA">
              <w:rPr>
                <w:sz w:val="20"/>
                <w:szCs w:val="20"/>
              </w:rPr>
              <w:t>21</w:t>
            </w:r>
            <w:r w:rsidR="00FB68F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5176EA">
              <w:rPr>
                <w:sz w:val="20"/>
                <w:szCs w:val="20"/>
              </w:rPr>
              <w:t>3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36BC" w:rsidRDefault="00FB68F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дополнительных затрат</w:t>
            </w:r>
          </w:p>
        </w:tc>
      </w:tr>
      <w:tr w:rsidR="00FB68F0" w:rsidTr="00F26E9C">
        <w:trPr>
          <w:gridAfter w:val="1"/>
          <w:wAfter w:w="23" w:type="dxa"/>
          <w:trHeight w:val="1453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FB68F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B86C9A" w:rsidP="00FB68F0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B68F0">
              <w:rPr>
                <w:sz w:val="20"/>
                <w:szCs w:val="20"/>
              </w:rPr>
              <w:t>рганизация межведомственного взаимодействия с государственными и муниципальными органами, общественными организациями по вопросам выявления фактов проявления терроризма и экстремизма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FB68F0" w:rsidP="00DD641B">
            <w:pPr>
              <w:pStyle w:val="msonormalbullet3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Энемское ПОП,</w:t>
            </w:r>
          </w:p>
          <w:p w:rsidR="00FB68F0" w:rsidRDefault="00FB68F0" w:rsidP="00DD641B">
            <w:pPr>
              <w:pStyle w:val="msonormalbullet3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«Энемское городское поселение»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763195" w:rsidP="005176E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176EA">
              <w:rPr>
                <w:sz w:val="20"/>
                <w:szCs w:val="20"/>
              </w:rPr>
              <w:t>21</w:t>
            </w:r>
            <w:r w:rsidR="00FB68F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5176EA">
              <w:rPr>
                <w:sz w:val="20"/>
                <w:szCs w:val="20"/>
              </w:rPr>
              <w:t>3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FB68F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исполнителей</w:t>
            </w:r>
          </w:p>
        </w:tc>
      </w:tr>
      <w:tr w:rsidR="00FB68F0" w:rsidTr="00F26E9C">
        <w:trPr>
          <w:gridAfter w:val="1"/>
          <w:wAfter w:w="23" w:type="dxa"/>
          <w:trHeight w:val="978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FB68F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B86C9A" w:rsidP="00FB68F0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B68F0">
              <w:rPr>
                <w:sz w:val="20"/>
                <w:szCs w:val="20"/>
              </w:rPr>
              <w:t>родолжение работы по проведению Дней правовых знаний с участием представителей  правоохранительных органов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FB68F0" w:rsidP="00DD641B">
            <w:pPr>
              <w:pStyle w:val="msonormalbullet3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763195" w:rsidP="005176E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176EA">
              <w:rPr>
                <w:sz w:val="20"/>
                <w:szCs w:val="20"/>
              </w:rPr>
              <w:t>21</w:t>
            </w:r>
            <w:r w:rsidR="00FB68F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5176EA">
              <w:rPr>
                <w:sz w:val="20"/>
                <w:szCs w:val="20"/>
              </w:rPr>
              <w:t>3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FB68F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исполнителей</w:t>
            </w:r>
          </w:p>
        </w:tc>
      </w:tr>
      <w:tr w:rsidR="00FB68F0" w:rsidTr="00F26E9C">
        <w:trPr>
          <w:gridAfter w:val="1"/>
          <w:wAfter w:w="23" w:type="dxa"/>
          <w:trHeight w:val="457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FB68F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B86C9A" w:rsidP="00FB68F0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B68F0">
              <w:rPr>
                <w:sz w:val="20"/>
                <w:szCs w:val="20"/>
              </w:rPr>
              <w:t xml:space="preserve">рганизация и работа подростковых клубов по интересам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FB68F0" w:rsidP="00DD641B">
            <w:pPr>
              <w:pStyle w:val="msonormalbullet3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«УКиК»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763195" w:rsidP="005176E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176EA">
              <w:rPr>
                <w:sz w:val="20"/>
                <w:szCs w:val="20"/>
              </w:rPr>
              <w:t>21</w:t>
            </w:r>
            <w:r w:rsidR="00FB68F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5176EA">
              <w:rPr>
                <w:sz w:val="20"/>
                <w:szCs w:val="20"/>
              </w:rPr>
              <w:t>3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FB68F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дополнительных затрат</w:t>
            </w:r>
          </w:p>
        </w:tc>
      </w:tr>
      <w:tr w:rsidR="00FB68F0" w:rsidTr="00F26E9C">
        <w:trPr>
          <w:gridAfter w:val="1"/>
          <w:wAfter w:w="23" w:type="dxa"/>
          <w:trHeight w:val="116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FB68F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B86C9A" w:rsidP="00B86C9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книжных выставок, бесед и часов откровенного разговора, диспутов по вопросам  противодействия проявлениям терроризма и экстремизма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B86C9A" w:rsidP="00DD641B">
            <w:pPr>
              <w:pStyle w:val="msonormalbullet3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«УКиК»,</w:t>
            </w:r>
          </w:p>
          <w:p w:rsidR="00B86C9A" w:rsidRDefault="00B86C9A" w:rsidP="00DD641B">
            <w:pPr>
              <w:pStyle w:val="msonormalbullet3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библиотек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B86C9A" w:rsidP="005176E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176E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-20</w:t>
            </w:r>
            <w:r w:rsidR="00F26E9C">
              <w:rPr>
                <w:sz w:val="20"/>
                <w:szCs w:val="20"/>
              </w:rPr>
              <w:t>2</w:t>
            </w:r>
            <w:r w:rsidR="005176EA">
              <w:rPr>
                <w:sz w:val="20"/>
                <w:szCs w:val="20"/>
              </w:rPr>
              <w:t>3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8F0" w:rsidRDefault="00B86C9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исполнителей</w:t>
            </w:r>
          </w:p>
        </w:tc>
      </w:tr>
      <w:tr w:rsidR="00F217FB" w:rsidTr="00F26E9C">
        <w:trPr>
          <w:gridAfter w:val="1"/>
          <w:wAfter w:w="23" w:type="dxa"/>
          <w:trHeight w:val="112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17FB" w:rsidRDefault="00F217F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17FB" w:rsidRDefault="00F217FB" w:rsidP="00B86C9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резерв финансовых средств на ликвидацию ЧС. Создать резерв материальных средств на предупреждение и ликвидацию ЧС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17FB" w:rsidRDefault="00F217FB" w:rsidP="00B86C9A">
            <w:pPr>
              <w:pStyle w:val="msonormalbullet3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«Энемское городское поселение»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17FB" w:rsidRDefault="005176EA" w:rsidP="00F26E9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217FB">
              <w:rPr>
                <w:sz w:val="20"/>
                <w:szCs w:val="20"/>
              </w:rPr>
              <w:t>-20</w:t>
            </w:r>
            <w:r w:rsidR="00F26E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217FB" w:rsidRPr="003C5BEA" w:rsidRDefault="003C5BEA" w:rsidP="00F26E9C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3C5BEA">
              <w:rPr>
                <w:sz w:val="16"/>
                <w:szCs w:val="16"/>
              </w:rPr>
              <w:t xml:space="preserve"> до 0,3 % расход</w:t>
            </w:r>
            <w:r w:rsidR="00F26E9C">
              <w:rPr>
                <w:sz w:val="16"/>
                <w:szCs w:val="16"/>
              </w:rPr>
              <w:t>ной</w:t>
            </w:r>
            <w:r w:rsidRPr="003C5BEA">
              <w:rPr>
                <w:sz w:val="16"/>
                <w:szCs w:val="16"/>
              </w:rPr>
              <w:t xml:space="preserve"> части бюджета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EA" w:rsidRDefault="003C5BEA" w:rsidP="003C5BEA">
            <w:pPr>
              <w:pStyle w:val="msonormalbullet1gif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0,3 % расходной части бюджета </w:t>
            </w:r>
          </w:p>
          <w:p w:rsidR="00F217FB" w:rsidRDefault="00F217F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C5BEA" w:rsidRDefault="003C5BEA" w:rsidP="003C5BEA">
            <w:pPr>
              <w:pStyle w:val="msonormalbullet1gif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0,3 % расходной части бюджета </w:t>
            </w:r>
          </w:p>
          <w:p w:rsidR="00F217FB" w:rsidRDefault="00F217F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C5BEA" w:rsidTr="00F26E9C">
        <w:trPr>
          <w:gridAfter w:val="1"/>
          <w:wAfter w:w="23" w:type="dxa"/>
          <w:trHeight w:val="1453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5BEA" w:rsidRDefault="003C5BE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5BEA" w:rsidRDefault="003C5BEA" w:rsidP="00B86C9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общественной деятельности национальных общин (русская, адыгейская, армянская, греческая, корейская и др.)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5BEA" w:rsidRDefault="003C5BEA" w:rsidP="00B86C9A">
            <w:pPr>
              <w:pStyle w:val="msonormalbullet3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«Энемское городское поселение»,</w:t>
            </w:r>
          </w:p>
          <w:p w:rsidR="003C5BEA" w:rsidRDefault="003C5BEA" w:rsidP="00B86C9A">
            <w:pPr>
              <w:pStyle w:val="msonormalbullet3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национальных общин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5BEA" w:rsidRDefault="005176EA" w:rsidP="00F26E9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C5BEA">
              <w:rPr>
                <w:sz w:val="20"/>
                <w:szCs w:val="20"/>
              </w:rPr>
              <w:t>-20</w:t>
            </w:r>
            <w:r w:rsidR="00F26E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5BEA" w:rsidRPr="006D1A5A" w:rsidRDefault="003C5BEA" w:rsidP="003C5BEA">
            <w:pPr>
              <w:pStyle w:val="msonormalbullet1gif"/>
              <w:contextualSpacing/>
              <w:jc w:val="center"/>
              <w:rPr>
                <w:sz w:val="20"/>
                <w:szCs w:val="20"/>
              </w:rPr>
            </w:pPr>
            <w:r w:rsidRPr="006D1A5A">
              <w:rPr>
                <w:sz w:val="20"/>
                <w:szCs w:val="20"/>
              </w:rPr>
              <w:t>без д</w:t>
            </w:r>
            <w:r w:rsidR="006D1A5A">
              <w:rPr>
                <w:sz w:val="20"/>
                <w:szCs w:val="20"/>
              </w:rPr>
              <w:t>ополнительных затрат</w:t>
            </w:r>
          </w:p>
        </w:tc>
      </w:tr>
      <w:tr w:rsidR="006D1A5A" w:rsidTr="00F26E9C">
        <w:trPr>
          <w:gridAfter w:val="1"/>
          <w:wAfter w:w="23" w:type="dxa"/>
          <w:trHeight w:val="1453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A5A" w:rsidRDefault="006D1A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A5A" w:rsidRDefault="006D1A5A" w:rsidP="00B86C9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общепрофилактических мероприятий путем  боле</w:t>
            </w:r>
            <w:r w:rsidR="0044350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широкого освещения через СМИ  материалов о судебных процессах, а также о результатах мероприятий, проведенных в рамках программы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A5A" w:rsidRDefault="006D1A5A" w:rsidP="00B86C9A">
            <w:pPr>
              <w:pStyle w:val="msonormalbullet3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«Энемское городское поселение»,</w:t>
            </w:r>
          </w:p>
          <w:p w:rsidR="006D1A5A" w:rsidRDefault="006D1A5A" w:rsidP="00B86C9A">
            <w:pPr>
              <w:pStyle w:val="msonormalbullet3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A5A" w:rsidRDefault="005176EA" w:rsidP="00F26E9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D1A5A">
              <w:rPr>
                <w:sz w:val="20"/>
                <w:szCs w:val="20"/>
              </w:rPr>
              <w:t>-20</w:t>
            </w:r>
            <w:r w:rsidR="00F26E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A5A" w:rsidRPr="006D1A5A" w:rsidRDefault="006D1A5A" w:rsidP="003C5BEA">
            <w:pPr>
              <w:pStyle w:val="msonormalbullet1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исполнителей</w:t>
            </w:r>
          </w:p>
        </w:tc>
      </w:tr>
      <w:tr w:rsidR="006D1A5A" w:rsidTr="00F26E9C">
        <w:trPr>
          <w:gridAfter w:val="1"/>
          <w:wAfter w:w="23" w:type="dxa"/>
          <w:trHeight w:val="1453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A5A" w:rsidRDefault="006D1A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A5A" w:rsidRDefault="006D1A5A" w:rsidP="00B86C9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охраны и бесперебойной работы объектов жизнеобеспечения  поселения (водо-, тепло-, энерго-, газоснабжение)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A5A" w:rsidRDefault="006D1A5A" w:rsidP="00B86C9A">
            <w:pPr>
              <w:pStyle w:val="msonormalbullet3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объектов жизнеобеспечения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A5A" w:rsidRDefault="00B52D82" w:rsidP="00F26E9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D1A5A">
              <w:rPr>
                <w:sz w:val="20"/>
                <w:szCs w:val="20"/>
              </w:rPr>
              <w:t>-20</w:t>
            </w:r>
            <w:r w:rsidR="00F26E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A5A" w:rsidRDefault="006D1A5A" w:rsidP="003C5BEA">
            <w:pPr>
              <w:pStyle w:val="msonormalbullet1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исполнителей</w:t>
            </w:r>
          </w:p>
        </w:tc>
      </w:tr>
      <w:tr w:rsidR="00405634" w:rsidTr="00F26E9C">
        <w:trPr>
          <w:trHeight w:val="546"/>
        </w:trPr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6D1A5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 w:rsidP="00F26E9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52D82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Default="00236C5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2D82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Default="00236C5D" w:rsidP="00DD641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5634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05634" w:rsidTr="00F26E9C">
        <w:trPr>
          <w:trHeight w:val="525"/>
        </w:trPr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34" w:rsidRDefault="00405634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34" w:rsidRDefault="004056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34" w:rsidRDefault="004056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Default="00F26E9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52D82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Default="00236C5D" w:rsidP="00DD641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2D82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Default="00236C5D" w:rsidP="00DD641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5634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05634" w:rsidTr="00F26E9C">
        <w:trPr>
          <w:trHeight w:val="570"/>
        </w:trPr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34" w:rsidRDefault="00405634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34" w:rsidRDefault="004056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34" w:rsidRDefault="004056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F26E9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52D8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Default="00236C5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5634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Default="00236C5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5634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05634" w:rsidTr="00F26E9C">
        <w:trPr>
          <w:trHeight w:val="315"/>
        </w:trPr>
        <w:tc>
          <w:tcPr>
            <w:tcW w:w="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236C5D" w:rsidP="00DD641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5634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236C5D" w:rsidP="00DD641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5634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631E64" w:rsidRDefault="00631E64" w:rsidP="00631E64">
      <w:pPr>
        <w:pStyle w:val="aa"/>
        <w:ind w:left="218"/>
        <w:jc w:val="center"/>
        <w:rPr>
          <w:sz w:val="28"/>
          <w:szCs w:val="28"/>
        </w:rPr>
      </w:pPr>
    </w:p>
    <w:p w:rsidR="009C34DF" w:rsidRDefault="009C34DF" w:rsidP="007D079D">
      <w:pPr>
        <w:pStyle w:val="aa"/>
        <w:ind w:left="218"/>
        <w:jc w:val="center"/>
        <w:rPr>
          <w:sz w:val="28"/>
          <w:szCs w:val="28"/>
        </w:rPr>
      </w:pPr>
    </w:p>
    <w:sectPr w:rsidR="009C34DF" w:rsidSect="006F35BC">
      <w:headerReference w:type="even" r:id="rId9"/>
      <w:headerReference w:type="default" r:id="rId10"/>
      <w:pgSz w:w="11906" w:h="16838"/>
      <w:pgMar w:top="180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0BE" w:rsidRDefault="000A00BE">
      <w:r>
        <w:separator/>
      </w:r>
    </w:p>
  </w:endnote>
  <w:endnote w:type="continuationSeparator" w:id="1">
    <w:p w:rsidR="000A00BE" w:rsidRDefault="000A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0BE" w:rsidRDefault="000A00BE">
      <w:r>
        <w:separator/>
      </w:r>
    </w:p>
  </w:footnote>
  <w:footnote w:type="continuationSeparator" w:id="1">
    <w:p w:rsidR="000A00BE" w:rsidRDefault="000A0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95" w:rsidRDefault="00923C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31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3195" w:rsidRDefault="007631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95" w:rsidRDefault="00923C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31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5BDC">
      <w:rPr>
        <w:rStyle w:val="a6"/>
        <w:noProof/>
      </w:rPr>
      <w:t>3</w:t>
    </w:r>
    <w:r>
      <w:rPr>
        <w:rStyle w:val="a6"/>
      </w:rPr>
      <w:fldChar w:fldCharType="end"/>
    </w:r>
  </w:p>
  <w:p w:rsidR="00763195" w:rsidRDefault="007631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3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1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0A"/>
    <w:rsid w:val="000006BF"/>
    <w:rsid w:val="000249B4"/>
    <w:rsid w:val="0002702C"/>
    <w:rsid w:val="00031822"/>
    <w:rsid w:val="00041BA8"/>
    <w:rsid w:val="0005007C"/>
    <w:rsid w:val="0006050E"/>
    <w:rsid w:val="00082147"/>
    <w:rsid w:val="0009764C"/>
    <w:rsid w:val="000A00BE"/>
    <w:rsid w:val="000A2EAD"/>
    <w:rsid w:val="000A41E2"/>
    <w:rsid w:val="000B2622"/>
    <w:rsid w:val="000B27C7"/>
    <w:rsid w:val="000B2CC4"/>
    <w:rsid w:val="000C2331"/>
    <w:rsid w:val="000C2B7F"/>
    <w:rsid w:val="000C31C5"/>
    <w:rsid w:val="000D041F"/>
    <w:rsid w:val="000F3C1A"/>
    <w:rsid w:val="000F7D3C"/>
    <w:rsid w:val="0010563F"/>
    <w:rsid w:val="00115571"/>
    <w:rsid w:val="00142802"/>
    <w:rsid w:val="00151A68"/>
    <w:rsid w:val="00155889"/>
    <w:rsid w:val="00162B72"/>
    <w:rsid w:val="00171175"/>
    <w:rsid w:val="00192AAE"/>
    <w:rsid w:val="001B2AE7"/>
    <w:rsid w:val="001C3838"/>
    <w:rsid w:val="001C4AA7"/>
    <w:rsid w:val="001F11FF"/>
    <w:rsid w:val="001F4695"/>
    <w:rsid w:val="00201068"/>
    <w:rsid w:val="002036E1"/>
    <w:rsid w:val="002109F4"/>
    <w:rsid w:val="002124F4"/>
    <w:rsid w:val="00212CB5"/>
    <w:rsid w:val="00215612"/>
    <w:rsid w:val="0022289A"/>
    <w:rsid w:val="00236C5D"/>
    <w:rsid w:val="002372F6"/>
    <w:rsid w:val="00241B21"/>
    <w:rsid w:val="00250A9E"/>
    <w:rsid w:val="00282CF7"/>
    <w:rsid w:val="00286B22"/>
    <w:rsid w:val="00292715"/>
    <w:rsid w:val="00292865"/>
    <w:rsid w:val="002A0549"/>
    <w:rsid w:val="002A234E"/>
    <w:rsid w:val="002B54BD"/>
    <w:rsid w:val="002C4BFD"/>
    <w:rsid w:val="002C5C07"/>
    <w:rsid w:val="002D3354"/>
    <w:rsid w:val="002D5370"/>
    <w:rsid w:val="002D6BED"/>
    <w:rsid w:val="002D7A86"/>
    <w:rsid w:val="002E49A1"/>
    <w:rsid w:val="002E5315"/>
    <w:rsid w:val="002F1D53"/>
    <w:rsid w:val="002F355E"/>
    <w:rsid w:val="003028AA"/>
    <w:rsid w:val="00312C4C"/>
    <w:rsid w:val="00313F62"/>
    <w:rsid w:val="00320069"/>
    <w:rsid w:val="00323766"/>
    <w:rsid w:val="00336F54"/>
    <w:rsid w:val="00353D33"/>
    <w:rsid w:val="00362DCF"/>
    <w:rsid w:val="0038513B"/>
    <w:rsid w:val="00394D19"/>
    <w:rsid w:val="003A02E4"/>
    <w:rsid w:val="003B5700"/>
    <w:rsid w:val="003C307D"/>
    <w:rsid w:val="003C4F23"/>
    <w:rsid w:val="003C4F8F"/>
    <w:rsid w:val="003C5BEA"/>
    <w:rsid w:val="003D57DE"/>
    <w:rsid w:val="003E1422"/>
    <w:rsid w:val="004025DB"/>
    <w:rsid w:val="00405634"/>
    <w:rsid w:val="00420D1F"/>
    <w:rsid w:val="00443394"/>
    <w:rsid w:val="0044350C"/>
    <w:rsid w:val="00445DCF"/>
    <w:rsid w:val="0046300B"/>
    <w:rsid w:val="004631BA"/>
    <w:rsid w:val="00472532"/>
    <w:rsid w:val="0047373C"/>
    <w:rsid w:val="00476FA5"/>
    <w:rsid w:val="00494162"/>
    <w:rsid w:val="004950B0"/>
    <w:rsid w:val="004A607F"/>
    <w:rsid w:val="004B44A9"/>
    <w:rsid w:val="004B4927"/>
    <w:rsid w:val="004C2F35"/>
    <w:rsid w:val="004C6E6C"/>
    <w:rsid w:val="004D58B8"/>
    <w:rsid w:val="004E630A"/>
    <w:rsid w:val="00503CD4"/>
    <w:rsid w:val="005058F5"/>
    <w:rsid w:val="00506677"/>
    <w:rsid w:val="005076B3"/>
    <w:rsid w:val="005145EC"/>
    <w:rsid w:val="00514DCC"/>
    <w:rsid w:val="005176EA"/>
    <w:rsid w:val="00541A2D"/>
    <w:rsid w:val="00542A66"/>
    <w:rsid w:val="00551776"/>
    <w:rsid w:val="005521B9"/>
    <w:rsid w:val="0055355B"/>
    <w:rsid w:val="00554EB1"/>
    <w:rsid w:val="00561AB5"/>
    <w:rsid w:val="0057005A"/>
    <w:rsid w:val="00574926"/>
    <w:rsid w:val="00583964"/>
    <w:rsid w:val="005849D4"/>
    <w:rsid w:val="00585EEC"/>
    <w:rsid w:val="00586417"/>
    <w:rsid w:val="00596015"/>
    <w:rsid w:val="005A1E66"/>
    <w:rsid w:val="005A2839"/>
    <w:rsid w:val="005C374A"/>
    <w:rsid w:val="005D4752"/>
    <w:rsid w:val="005D6F1A"/>
    <w:rsid w:val="005E2AB3"/>
    <w:rsid w:val="005E2B08"/>
    <w:rsid w:val="005F1D89"/>
    <w:rsid w:val="0060320E"/>
    <w:rsid w:val="00621575"/>
    <w:rsid w:val="00631E64"/>
    <w:rsid w:val="00631F74"/>
    <w:rsid w:val="006352A5"/>
    <w:rsid w:val="00636148"/>
    <w:rsid w:val="00637961"/>
    <w:rsid w:val="0064082A"/>
    <w:rsid w:val="00640BF4"/>
    <w:rsid w:val="00664890"/>
    <w:rsid w:val="00666C29"/>
    <w:rsid w:val="00687762"/>
    <w:rsid w:val="006B352B"/>
    <w:rsid w:val="006C1EF9"/>
    <w:rsid w:val="006D1873"/>
    <w:rsid w:val="006D1A5A"/>
    <w:rsid w:val="006D4EDC"/>
    <w:rsid w:val="006E45CE"/>
    <w:rsid w:val="006E6A4F"/>
    <w:rsid w:val="006F35BC"/>
    <w:rsid w:val="0071025E"/>
    <w:rsid w:val="00732E0A"/>
    <w:rsid w:val="00736A92"/>
    <w:rsid w:val="00745EF1"/>
    <w:rsid w:val="00750F59"/>
    <w:rsid w:val="00755301"/>
    <w:rsid w:val="00757A34"/>
    <w:rsid w:val="00761BB2"/>
    <w:rsid w:val="00763195"/>
    <w:rsid w:val="007638FA"/>
    <w:rsid w:val="007B20C9"/>
    <w:rsid w:val="007B4A0F"/>
    <w:rsid w:val="007C54D4"/>
    <w:rsid w:val="007C6C0C"/>
    <w:rsid w:val="007C784C"/>
    <w:rsid w:val="007D079D"/>
    <w:rsid w:val="007D442F"/>
    <w:rsid w:val="007D4F3A"/>
    <w:rsid w:val="007D7AFD"/>
    <w:rsid w:val="007E1919"/>
    <w:rsid w:val="007E5367"/>
    <w:rsid w:val="007E7264"/>
    <w:rsid w:val="007F4377"/>
    <w:rsid w:val="008014F6"/>
    <w:rsid w:val="00804E2A"/>
    <w:rsid w:val="00806D81"/>
    <w:rsid w:val="00817C92"/>
    <w:rsid w:val="00831741"/>
    <w:rsid w:val="0083424B"/>
    <w:rsid w:val="008421A7"/>
    <w:rsid w:val="008428ED"/>
    <w:rsid w:val="008470C6"/>
    <w:rsid w:val="008505BD"/>
    <w:rsid w:val="00856048"/>
    <w:rsid w:val="00873DE7"/>
    <w:rsid w:val="0089548F"/>
    <w:rsid w:val="0089791A"/>
    <w:rsid w:val="008A0C6A"/>
    <w:rsid w:val="008A3C2E"/>
    <w:rsid w:val="008B0845"/>
    <w:rsid w:val="008C517B"/>
    <w:rsid w:val="008D04A5"/>
    <w:rsid w:val="008D6503"/>
    <w:rsid w:val="008D724A"/>
    <w:rsid w:val="008D7A1D"/>
    <w:rsid w:val="008E3373"/>
    <w:rsid w:val="008E36B3"/>
    <w:rsid w:val="008E38E7"/>
    <w:rsid w:val="008F01FD"/>
    <w:rsid w:val="008F5041"/>
    <w:rsid w:val="009151D3"/>
    <w:rsid w:val="009208D4"/>
    <w:rsid w:val="00923C2B"/>
    <w:rsid w:val="00927E24"/>
    <w:rsid w:val="0094382E"/>
    <w:rsid w:val="009464BF"/>
    <w:rsid w:val="0094666F"/>
    <w:rsid w:val="00993900"/>
    <w:rsid w:val="00997D30"/>
    <w:rsid w:val="009A776C"/>
    <w:rsid w:val="009B08B6"/>
    <w:rsid w:val="009B0CFF"/>
    <w:rsid w:val="009C1F80"/>
    <w:rsid w:val="009C34DF"/>
    <w:rsid w:val="009E0227"/>
    <w:rsid w:val="009E06DD"/>
    <w:rsid w:val="009F15CD"/>
    <w:rsid w:val="009F35EC"/>
    <w:rsid w:val="009F5E87"/>
    <w:rsid w:val="00A03353"/>
    <w:rsid w:val="00A13F28"/>
    <w:rsid w:val="00A44939"/>
    <w:rsid w:val="00A52D80"/>
    <w:rsid w:val="00A829DE"/>
    <w:rsid w:val="00A90B86"/>
    <w:rsid w:val="00A972C9"/>
    <w:rsid w:val="00A97A7D"/>
    <w:rsid w:val="00A97BAE"/>
    <w:rsid w:val="00AA1863"/>
    <w:rsid w:val="00AA4F07"/>
    <w:rsid w:val="00AA6121"/>
    <w:rsid w:val="00AA7216"/>
    <w:rsid w:val="00AB382A"/>
    <w:rsid w:val="00AC0715"/>
    <w:rsid w:val="00AD6296"/>
    <w:rsid w:val="00AD6848"/>
    <w:rsid w:val="00AD755C"/>
    <w:rsid w:val="00AE30D5"/>
    <w:rsid w:val="00AF2557"/>
    <w:rsid w:val="00AF3E5F"/>
    <w:rsid w:val="00AF4162"/>
    <w:rsid w:val="00AF61D9"/>
    <w:rsid w:val="00B04A95"/>
    <w:rsid w:val="00B051E5"/>
    <w:rsid w:val="00B059CA"/>
    <w:rsid w:val="00B218B6"/>
    <w:rsid w:val="00B255A5"/>
    <w:rsid w:val="00B31668"/>
    <w:rsid w:val="00B34BB2"/>
    <w:rsid w:val="00B422A1"/>
    <w:rsid w:val="00B46D7B"/>
    <w:rsid w:val="00B52D82"/>
    <w:rsid w:val="00B54B24"/>
    <w:rsid w:val="00B617C1"/>
    <w:rsid w:val="00B62ADC"/>
    <w:rsid w:val="00B6406F"/>
    <w:rsid w:val="00B7288F"/>
    <w:rsid w:val="00B83540"/>
    <w:rsid w:val="00B850D9"/>
    <w:rsid w:val="00B86680"/>
    <w:rsid w:val="00B86C9A"/>
    <w:rsid w:val="00B95451"/>
    <w:rsid w:val="00BA3F5C"/>
    <w:rsid w:val="00BB31AD"/>
    <w:rsid w:val="00BC147E"/>
    <w:rsid w:val="00BC3CC6"/>
    <w:rsid w:val="00BD623E"/>
    <w:rsid w:val="00BE4FD9"/>
    <w:rsid w:val="00BF372F"/>
    <w:rsid w:val="00C04175"/>
    <w:rsid w:val="00C1481C"/>
    <w:rsid w:val="00C20B4E"/>
    <w:rsid w:val="00C2177A"/>
    <w:rsid w:val="00C25B8A"/>
    <w:rsid w:val="00C51452"/>
    <w:rsid w:val="00C519E6"/>
    <w:rsid w:val="00C812CC"/>
    <w:rsid w:val="00CA2366"/>
    <w:rsid w:val="00CA4504"/>
    <w:rsid w:val="00CA5368"/>
    <w:rsid w:val="00CB035B"/>
    <w:rsid w:val="00CB4899"/>
    <w:rsid w:val="00CB6A45"/>
    <w:rsid w:val="00CD26EC"/>
    <w:rsid w:val="00CD387D"/>
    <w:rsid w:val="00CD6456"/>
    <w:rsid w:val="00CD66D3"/>
    <w:rsid w:val="00CD6EB8"/>
    <w:rsid w:val="00CE345D"/>
    <w:rsid w:val="00CF6297"/>
    <w:rsid w:val="00D02C2A"/>
    <w:rsid w:val="00D11DB3"/>
    <w:rsid w:val="00D30405"/>
    <w:rsid w:val="00D34557"/>
    <w:rsid w:val="00D50D86"/>
    <w:rsid w:val="00D5118C"/>
    <w:rsid w:val="00D667FB"/>
    <w:rsid w:val="00D920D9"/>
    <w:rsid w:val="00DA07BD"/>
    <w:rsid w:val="00DA484B"/>
    <w:rsid w:val="00DB3D7D"/>
    <w:rsid w:val="00DB4164"/>
    <w:rsid w:val="00DB6B1C"/>
    <w:rsid w:val="00DC2CF2"/>
    <w:rsid w:val="00DD0F97"/>
    <w:rsid w:val="00DD641B"/>
    <w:rsid w:val="00DE17A8"/>
    <w:rsid w:val="00DF6BAB"/>
    <w:rsid w:val="00E1469D"/>
    <w:rsid w:val="00E21181"/>
    <w:rsid w:val="00E33C0E"/>
    <w:rsid w:val="00E34300"/>
    <w:rsid w:val="00E41FE2"/>
    <w:rsid w:val="00E5465E"/>
    <w:rsid w:val="00E565A9"/>
    <w:rsid w:val="00E6220D"/>
    <w:rsid w:val="00E7023F"/>
    <w:rsid w:val="00E70BA7"/>
    <w:rsid w:val="00E856E4"/>
    <w:rsid w:val="00E9172A"/>
    <w:rsid w:val="00E94991"/>
    <w:rsid w:val="00E94B2F"/>
    <w:rsid w:val="00ED4E8E"/>
    <w:rsid w:val="00EE6A3A"/>
    <w:rsid w:val="00EF2C4A"/>
    <w:rsid w:val="00EF36BC"/>
    <w:rsid w:val="00EF6E82"/>
    <w:rsid w:val="00F0682B"/>
    <w:rsid w:val="00F217FB"/>
    <w:rsid w:val="00F26B76"/>
    <w:rsid w:val="00F26E9C"/>
    <w:rsid w:val="00F33F8B"/>
    <w:rsid w:val="00F34494"/>
    <w:rsid w:val="00F35BDC"/>
    <w:rsid w:val="00F35FB6"/>
    <w:rsid w:val="00F55742"/>
    <w:rsid w:val="00F56BD0"/>
    <w:rsid w:val="00F65E46"/>
    <w:rsid w:val="00F7592C"/>
    <w:rsid w:val="00FA4FA6"/>
    <w:rsid w:val="00FB347C"/>
    <w:rsid w:val="00FB68F0"/>
    <w:rsid w:val="00FC3E00"/>
    <w:rsid w:val="00FD2972"/>
    <w:rsid w:val="00FE6CF9"/>
    <w:rsid w:val="00FE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semiHidden/>
    <w:rsid w:val="0044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9">
    <w:name w:val="Table Grid"/>
    <w:basedOn w:val="a1"/>
    <w:uiPriority w:val="59"/>
    <w:rsid w:val="000A4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c">
    <w:name w:val="No Spacing"/>
    <w:uiPriority w:val="1"/>
    <w:qFormat/>
    <w:rsid w:val="00D5118C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52B4-177B-48A6-AB5D-762D80F9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Reanimator Extreme Edition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user1</cp:lastModifiedBy>
  <cp:revision>7</cp:revision>
  <cp:lastPrinted>2020-11-16T09:20:00Z</cp:lastPrinted>
  <dcterms:created xsi:type="dcterms:W3CDTF">2020-09-22T06:56:00Z</dcterms:created>
  <dcterms:modified xsi:type="dcterms:W3CDTF">2020-11-16T11:19:00Z</dcterms:modified>
</cp:coreProperties>
</file>