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92" w:type="dxa"/>
        <w:tblLayout w:type="fixed"/>
        <w:tblLook w:val="01E0" w:firstRow="1" w:lastRow="1" w:firstColumn="1" w:lastColumn="1" w:noHBand="0" w:noVBand="0"/>
      </w:tblPr>
      <w:tblGrid>
        <w:gridCol w:w="4537"/>
        <w:gridCol w:w="1275"/>
        <w:gridCol w:w="4448"/>
      </w:tblGrid>
      <w:tr w:rsidR="00C16B15" w:rsidRPr="00E46390" w:rsidTr="00B23952">
        <w:tc>
          <w:tcPr>
            <w:tcW w:w="4537" w:type="dxa"/>
          </w:tcPr>
          <w:p w:rsidR="00C16B15" w:rsidRDefault="00C16B15" w:rsidP="00B23952">
            <w:pPr>
              <w:pStyle w:val="3"/>
            </w:pPr>
            <w:r>
              <w:t>Республика Адыгея</w:t>
            </w:r>
          </w:p>
          <w:p w:rsidR="00C16B15" w:rsidRPr="00E46390" w:rsidRDefault="00C16B15" w:rsidP="00B23952">
            <w:pPr>
              <w:jc w:val="center"/>
            </w:pPr>
            <w:r>
              <w:t>ТАХТАМУКАЙСКИЙ РАЙОН</w:t>
            </w:r>
          </w:p>
          <w:p w:rsidR="00C16B15" w:rsidRDefault="00C16B15" w:rsidP="00B23952">
            <w:pPr>
              <w:pStyle w:val="4"/>
              <w:rPr>
                <w:szCs w:val="22"/>
              </w:rPr>
            </w:pPr>
            <w:r w:rsidRPr="004A1DD4">
              <w:rPr>
                <w:sz w:val="22"/>
                <w:szCs w:val="22"/>
              </w:rPr>
              <w:t xml:space="preserve">администрация </w:t>
            </w:r>
          </w:p>
          <w:p w:rsidR="00C16B15" w:rsidRPr="004A1DD4" w:rsidRDefault="00C16B15" w:rsidP="00B23952">
            <w:pPr>
              <w:pStyle w:val="4"/>
              <w:rPr>
                <w:szCs w:val="22"/>
              </w:rPr>
            </w:pPr>
            <w:r w:rsidRPr="004A1DD4">
              <w:rPr>
                <w:sz w:val="22"/>
                <w:szCs w:val="22"/>
              </w:rPr>
              <w:t>муниципального образования</w:t>
            </w:r>
          </w:p>
          <w:p w:rsidR="00C16B15" w:rsidRPr="00894F7C" w:rsidRDefault="00C16B15" w:rsidP="00B23952">
            <w:pPr>
              <w:pStyle w:val="4"/>
            </w:pPr>
            <w:r w:rsidRPr="004A1DD4">
              <w:rPr>
                <w:sz w:val="22"/>
                <w:szCs w:val="22"/>
              </w:rPr>
              <w:t>«</w:t>
            </w:r>
            <w:r>
              <w:rPr>
                <w:sz w:val="22"/>
                <w:szCs w:val="22"/>
              </w:rPr>
              <w:t>Энемское городское поселение</w:t>
            </w:r>
            <w:r w:rsidRPr="004A1DD4">
              <w:rPr>
                <w:sz w:val="22"/>
                <w:szCs w:val="22"/>
              </w:rPr>
              <w:t>»</w:t>
            </w:r>
          </w:p>
          <w:p w:rsidR="00C16B15" w:rsidRDefault="00C16B15" w:rsidP="00B23952">
            <w:pPr>
              <w:tabs>
                <w:tab w:val="left" w:pos="0"/>
                <w:tab w:val="left" w:pos="300"/>
                <w:tab w:val="center" w:pos="2031"/>
              </w:tabs>
              <w:jc w:val="center"/>
            </w:pPr>
            <w:r>
              <w:rPr>
                <w:sz w:val="22"/>
              </w:rPr>
              <w:t xml:space="preserve">385132, </w:t>
            </w:r>
            <w:proofErr w:type="spellStart"/>
            <w:r>
              <w:rPr>
                <w:sz w:val="22"/>
              </w:rPr>
              <w:t>пгт</w:t>
            </w:r>
            <w:proofErr w:type="spellEnd"/>
            <w:r>
              <w:rPr>
                <w:sz w:val="22"/>
              </w:rPr>
              <w:t xml:space="preserve">. </w:t>
            </w:r>
            <w:proofErr w:type="spellStart"/>
            <w:r>
              <w:rPr>
                <w:sz w:val="22"/>
              </w:rPr>
              <w:t>Энем</w:t>
            </w:r>
            <w:proofErr w:type="spellEnd"/>
            <w:r>
              <w:rPr>
                <w:sz w:val="22"/>
              </w:rPr>
              <w:t>, ул. Чкалова, 13</w:t>
            </w:r>
          </w:p>
          <w:p w:rsidR="00C16B15" w:rsidRPr="00764486" w:rsidRDefault="00C16B15" w:rsidP="00B23952">
            <w:pPr>
              <w:jc w:val="center"/>
            </w:pPr>
            <w:r>
              <w:rPr>
                <w:sz w:val="22"/>
              </w:rPr>
              <w:t>тел.: (87771) 44-2-71, факс (87771) 42-5-10</w:t>
            </w:r>
          </w:p>
          <w:p w:rsidR="00C16B15" w:rsidRPr="00EF465B" w:rsidRDefault="00C16B15" w:rsidP="00B23952">
            <w:pPr>
              <w:jc w:val="center"/>
              <w:rPr>
                <w:b/>
                <w:smallCaps/>
                <w:sz w:val="28"/>
              </w:rPr>
            </w:pPr>
            <w:r>
              <w:rPr>
                <w:sz w:val="22"/>
                <w:lang w:val="en-US"/>
              </w:rPr>
              <w:t>e</w:t>
            </w:r>
            <w:r w:rsidRPr="001277AE">
              <w:rPr>
                <w:sz w:val="22"/>
              </w:rPr>
              <w:t>-</w:t>
            </w:r>
            <w:r>
              <w:rPr>
                <w:sz w:val="22"/>
                <w:lang w:val="en-US"/>
              </w:rPr>
              <w:t>mail</w:t>
            </w:r>
            <w:r>
              <w:rPr>
                <w:sz w:val="22"/>
              </w:rPr>
              <w:t>:</w:t>
            </w:r>
            <w:r>
              <w:rPr>
                <w:sz w:val="22"/>
                <w:lang w:val="en-US"/>
              </w:rPr>
              <w:t>admin</w:t>
            </w:r>
            <w:r w:rsidRPr="001277AE">
              <w:rPr>
                <w:sz w:val="22"/>
              </w:rPr>
              <w:t>_</w:t>
            </w:r>
            <w:proofErr w:type="spellStart"/>
            <w:r>
              <w:rPr>
                <w:sz w:val="22"/>
                <w:lang w:val="en-US"/>
              </w:rPr>
              <w:t>mo</w:t>
            </w:r>
            <w:proofErr w:type="spellEnd"/>
            <w:r w:rsidRPr="001277AE">
              <w:rPr>
                <w:sz w:val="22"/>
              </w:rPr>
              <w:t>_</w:t>
            </w:r>
            <w:proofErr w:type="spellStart"/>
            <w:r>
              <w:rPr>
                <w:sz w:val="22"/>
                <w:lang w:val="en-US"/>
              </w:rPr>
              <w:t>egp</w:t>
            </w:r>
            <w:proofErr w:type="spellEnd"/>
            <w:r w:rsidRPr="001277AE">
              <w:rPr>
                <w:sz w:val="22"/>
              </w:rPr>
              <w:t>@</w:t>
            </w:r>
            <w:r>
              <w:rPr>
                <w:sz w:val="22"/>
                <w:lang w:val="en-US"/>
              </w:rPr>
              <w:t>mail</w:t>
            </w:r>
            <w:r w:rsidRPr="001277AE">
              <w:rPr>
                <w:sz w:val="22"/>
              </w:rPr>
              <w:t>.</w:t>
            </w:r>
            <w:proofErr w:type="spellStart"/>
            <w:r>
              <w:rPr>
                <w:sz w:val="22"/>
                <w:lang w:val="en-US"/>
              </w:rPr>
              <w:t>ru</w:t>
            </w:r>
            <w:proofErr w:type="spellEnd"/>
          </w:p>
        </w:tc>
        <w:tc>
          <w:tcPr>
            <w:tcW w:w="1275" w:type="dxa"/>
          </w:tcPr>
          <w:p w:rsidR="00C16B15" w:rsidRDefault="00C16B15" w:rsidP="00B23952">
            <w:pPr>
              <w:jc w:val="both"/>
              <w:rPr>
                <w:b/>
                <w:smallCaps/>
                <w:sz w:val="28"/>
              </w:rPr>
            </w:pPr>
            <w:r w:rsidRPr="00865AF0">
              <w:rPr>
                <w:noProof/>
              </w:rPr>
              <w:drawing>
                <wp:inline distT="0" distB="0" distL="0" distR="0" wp14:anchorId="1528E0CC" wp14:editId="5C44A030">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448" w:type="dxa"/>
          </w:tcPr>
          <w:p w:rsidR="00C16B15" w:rsidRDefault="00C16B15" w:rsidP="00B23952">
            <w:pPr>
              <w:pStyle w:val="3"/>
            </w:pPr>
            <w:proofErr w:type="gramStart"/>
            <w:r>
              <w:t>АДЫГЭ  РЕСПУБЛИК</w:t>
            </w:r>
            <w:proofErr w:type="gramEnd"/>
          </w:p>
          <w:p w:rsidR="00C16B15" w:rsidRPr="00EF465B" w:rsidRDefault="00C16B15" w:rsidP="00B23952">
            <w:pPr>
              <w:jc w:val="center"/>
            </w:pPr>
            <w:r>
              <w:rPr>
                <w:sz w:val="22"/>
                <w:szCs w:val="22"/>
              </w:rPr>
              <w:t>ТЭХЪУТЭМЫКЪОЕ РАЙОН</w:t>
            </w:r>
          </w:p>
          <w:p w:rsidR="00C16B15" w:rsidRPr="004A1DD4" w:rsidRDefault="00C16B15" w:rsidP="00B23952">
            <w:pPr>
              <w:jc w:val="center"/>
              <w:rPr>
                <w:b/>
              </w:rPr>
            </w:pPr>
            <w:proofErr w:type="gramStart"/>
            <w:r w:rsidRPr="004A1DD4">
              <w:rPr>
                <w:b/>
                <w:sz w:val="22"/>
                <w:szCs w:val="22"/>
              </w:rPr>
              <w:t>МУНИЦИПАЛЬНЭ  ЗЭХЭТ</w:t>
            </w:r>
            <w:proofErr w:type="gramEnd"/>
          </w:p>
          <w:p w:rsidR="00C16B15" w:rsidRPr="004A1DD4" w:rsidRDefault="00C16B15" w:rsidP="00B23952">
            <w:pPr>
              <w:pStyle w:val="4"/>
              <w:rPr>
                <w:szCs w:val="22"/>
              </w:rPr>
            </w:pPr>
            <w:r w:rsidRPr="004A1DD4">
              <w:rPr>
                <w:sz w:val="22"/>
                <w:szCs w:val="22"/>
              </w:rPr>
              <w:t>«</w:t>
            </w:r>
            <w:r>
              <w:rPr>
                <w:sz w:val="22"/>
                <w:szCs w:val="22"/>
              </w:rPr>
              <w:t>ИНЭМ КЪЭЛЭ ТIЫСЫПIЭ</w:t>
            </w:r>
            <w:r w:rsidRPr="004A1DD4">
              <w:rPr>
                <w:sz w:val="22"/>
                <w:szCs w:val="22"/>
              </w:rPr>
              <w:t>»</w:t>
            </w:r>
          </w:p>
          <w:p w:rsidR="00C16B15" w:rsidRDefault="00C16B15" w:rsidP="00B23952">
            <w:pPr>
              <w:pStyle w:val="4"/>
              <w:rPr>
                <w:szCs w:val="22"/>
              </w:rPr>
            </w:pPr>
            <w:r w:rsidRPr="004A1DD4">
              <w:rPr>
                <w:sz w:val="22"/>
                <w:szCs w:val="22"/>
              </w:rPr>
              <w:t>иадминистраций</w:t>
            </w:r>
          </w:p>
          <w:p w:rsidR="00C16B15" w:rsidRDefault="00C16B15" w:rsidP="00B23952">
            <w:pPr>
              <w:jc w:val="center"/>
            </w:pPr>
            <w:r>
              <w:rPr>
                <w:sz w:val="22"/>
              </w:rPr>
              <w:t xml:space="preserve">385132, </w:t>
            </w:r>
            <w:proofErr w:type="spellStart"/>
            <w:r>
              <w:rPr>
                <w:sz w:val="22"/>
              </w:rPr>
              <w:t>къ</w:t>
            </w:r>
            <w:proofErr w:type="spellEnd"/>
            <w:r>
              <w:rPr>
                <w:sz w:val="22"/>
              </w:rPr>
              <w:t xml:space="preserve">. </w:t>
            </w:r>
            <w:proofErr w:type="spellStart"/>
            <w:r>
              <w:rPr>
                <w:sz w:val="22"/>
              </w:rPr>
              <w:t>Инэм</w:t>
            </w:r>
            <w:proofErr w:type="spellEnd"/>
            <w:r>
              <w:rPr>
                <w:sz w:val="22"/>
              </w:rPr>
              <w:t xml:space="preserve">, </w:t>
            </w:r>
            <w:proofErr w:type="spellStart"/>
            <w:r>
              <w:rPr>
                <w:sz w:val="22"/>
              </w:rPr>
              <w:t>ур</w:t>
            </w:r>
            <w:proofErr w:type="spellEnd"/>
            <w:r>
              <w:rPr>
                <w:sz w:val="22"/>
              </w:rPr>
              <w:t>. Чкаловым</w:t>
            </w:r>
          </w:p>
          <w:p w:rsidR="00C16B15" w:rsidRDefault="00C16B15" w:rsidP="00B23952">
            <w:pPr>
              <w:jc w:val="center"/>
            </w:pPr>
            <w:proofErr w:type="spellStart"/>
            <w:r>
              <w:rPr>
                <w:sz w:val="22"/>
              </w:rPr>
              <w:t>ыц</w:t>
            </w:r>
            <w:proofErr w:type="spellEnd"/>
            <w:r>
              <w:rPr>
                <w:sz w:val="22"/>
                <w:lang w:val="en-US"/>
              </w:rPr>
              <w:t>I</w:t>
            </w:r>
            <w:r>
              <w:rPr>
                <w:sz w:val="22"/>
              </w:rPr>
              <w:t>эк</w:t>
            </w:r>
            <w:r>
              <w:rPr>
                <w:sz w:val="22"/>
                <w:lang w:val="en-US"/>
              </w:rPr>
              <w:t>I</w:t>
            </w:r>
            <w:r>
              <w:rPr>
                <w:sz w:val="22"/>
              </w:rPr>
              <w:t xml:space="preserve">э </w:t>
            </w:r>
            <w:proofErr w:type="spellStart"/>
            <w:r>
              <w:rPr>
                <w:sz w:val="22"/>
              </w:rPr>
              <w:t>щытыр</w:t>
            </w:r>
            <w:proofErr w:type="spellEnd"/>
            <w:r>
              <w:rPr>
                <w:sz w:val="22"/>
              </w:rPr>
              <w:t>, 13</w:t>
            </w:r>
          </w:p>
          <w:p w:rsidR="00C16B15" w:rsidRPr="00E46390" w:rsidRDefault="00C16B15" w:rsidP="00B23952">
            <w:pPr>
              <w:jc w:val="center"/>
            </w:pPr>
            <w:r>
              <w:rPr>
                <w:sz w:val="22"/>
              </w:rPr>
              <w:t>тел.: (87771) 44-2-</w:t>
            </w:r>
            <w:proofErr w:type="gramStart"/>
            <w:r>
              <w:rPr>
                <w:sz w:val="22"/>
              </w:rPr>
              <w:t>71,  факс</w:t>
            </w:r>
            <w:proofErr w:type="gramEnd"/>
            <w:r>
              <w:rPr>
                <w:sz w:val="22"/>
              </w:rPr>
              <w:t xml:space="preserve"> (87771) 42-5-10 </w:t>
            </w:r>
          </w:p>
          <w:p w:rsidR="00C16B15" w:rsidRPr="00E46390" w:rsidRDefault="00C16B15" w:rsidP="00B23952">
            <w:pPr>
              <w:jc w:val="center"/>
              <w:rPr>
                <w:b/>
                <w:smallCaps/>
                <w:sz w:val="28"/>
              </w:rPr>
            </w:pPr>
            <w:r>
              <w:rPr>
                <w:sz w:val="22"/>
                <w:lang w:val="en-US"/>
              </w:rPr>
              <w:t>e</w:t>
            </w:r>
            <w:r w:rsidRPr="00E46390">
              <w:rPr>
                <w:sz w:val="22"/>
              </w:rPr>
              <w:t>-</w:t>
            </w:r>
            <w:r>
              <w:rPr>
                <w:sz w:val="22"/>
                <w:lang w:val="en-US"/>
              </w:rPr>
              <w:t>mail</w:t>
            </w:r>
            <w:r w:rsidRPr="00E46390">
              <w:rPr>
                <w:sz w:val="22"/>
              </w:rPr>
              <w:t xml:space="preserve">: </w:t>
            </w:r>
            <w:r>
              <w:rPr>
                <w:sz w:val="22"/>
                <w:lang w:val="en-US"/>
              </w:rPr>
              <w:t>admin</w:t>
            </w:r>
            <w:r w:rsidRPr="00E46390">
              <w:rPr>
                <w:sz w:val="22"/>
              </w:rPr>
              <w:t>_</w:t>
            </w:r>
            <w:proofErr w:type="spellStart"/>
            <w:r>
              <w:rPr>
                <w:sz w:val="22"/>
                <w:lang w:val="en-US"/>
              </w:rPr>
              <w:t>mo</w:t>
            </w:r>
            <w:proofErr w:type="spellEnd"/>
            <w:r w:rsidRPr="00E46390">
              <w:rPr>
                <w:sz w:val="22"/>
              </w:rPr>
              <w:t>_</w:t>
            </w:r>
            <w:proofErr w:type="spellStart"/>
            <w:r>
              <w:rPr>
                <w:sz w:val="22"/>
                <w:lang w:val="en-US"/>
              </w:rPr>
              <w:t>egp</w:t>
            </w:r>
            <w:proofErr w:type="spellEnd"/>
            <w:r w:rsidRPr="00E46390">
              <w:rPr>
                <w:sz w:val="22"/>
              </w:rPr>
              <w:t>@</w:t>
            </w:r>
            <w:r>
              <w:rPr>
                <w:sz w:val="22"/>
                <w:lang w:val="en-US"/>
              </w:rPr>
              <w:t>mail</w:t>
            </w:r>
            <w:r w:rsidRPr="00E46390">
              <w:rPr>
                <w:sz w:val="22"/>
              </w:rPr>
              <w:t>.</w:t>
            </w:r>
            <w:proofErr w:type="spellStart"/>
            <w:r>
              <w:rPr>
                <w:sz w:val="22"/>
                <w:lang w:val="en-US"/>
              </w:rPr>
              <w:t>ru</w:t>
            </w:r>
            <w:proofErr w:type="spellEnd"/>
          </w:p>
        </w:tc>
      </w:tr>
    </w:tbl>
    <w:p w:rsidR="00C16B15" w:rsidRPr="00E46390" w:rsidRDefault="00C16B15" w:rsidP="00C16B15">
      <w:pPr>
        <w:ind w:left="-426"/>
        <w:jc w:val="both"/>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-537210</wp:posOffset>
                </wp:positionH>
                <wp:positionV relativeFrom="paragraph">
                  <wp:posOffset>118109</wp:posOffset>
                </wp:positionV>
                <wp:extent cx="6524625" cy="0"/>
                <wp:effectExtent l="0" t="19050" r="476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C87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9.3pt" to="47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zhYAIAAHQEAAAOAAAAZHJzL2Uyb0RvYy54bWysVM1u1DAQviPxDpbv22xCdttGzVZos8ul&#10;QKUW7l7H2Vh1bMt290cICTgj9RF4BQ4gVSrwDNk3YuzNLi1cECIHZ+yZ+fLNzOecnK4agRbMWK5k&#10;juODPkZMUlVyOc/xq8tp7wgj64gsiVCS5XjNLD4dPX50stQZS1StRMkMAhBps6XOce2czqLI0po1&#10;xB4ozSQ4K2Ua4mBr5lFpyBLQGxEl/f4wWipTaqMosxZOi60TjwJ+VTHqXlaVZQ6JHAM3F1YT1plf&#10;o9EJyeaG6JrTjgb5BxYN4RI+uocqiCPo2vA/oBpOjbKqcgdUNZGqKk5ZqAGqifu/VXNRE81CLdAc&#10;q/dtsv8Plr5YnBvEyxwnGEnSwIjaT5t3m5v2W/t5c4M279sf7df2S3vbfm9vNx/Avtt8BNs727vu&#10;+AYlvpNLbTMAHMtz43tBV/JCnyl6ZZFU45rIOQsVXa41fCb2GdGDFL+xGvjMls9VCTHk2qnQ1lVl&#10;GlQJrl/7RA8OrUOrMMf1fo5s5RCFw+EgSYfJACO680Uk8xA+URvrnjHVIG/kWHDpW0wysjizzlP6&#10;FeKPpZpyIYJMhETLHA8O4wEoiTYamuZANleXdTd8qwQvfbhPtGY+GwuDFsRLLzyhYvDcDzPqWpYB&#10;vmaknHS2I1xsbaAjpMeD4oBgZ2219ea4fzw5mhylvTQZTnppvyh6T6fjtDecxoeD4kkxHhfxW19d&#10;nGY1L0smPbudzuP073TU3bitQvdK3zcmeogeOghkd+9AOszZj3Yrkpkq1+dmN3+QdgjurqG/O/f3&#10;YN//WYx+AgAA//8DAFBLAwQUAAYACAAAACEAXs931d0AAAAJAQAADwAAAGRycy9kb3ducmV2Lnht&#10;bEyPQUvDQBCF74L/YRnBW7tpLSWJ2ZQgiD2pjcXzNBmTYHY2Zrdt9Nc74kFPw8x7vPletplsr040&#10;+s6xgcU8AkVcubrjxsD+5X4Wg/IBucbeMRn4JA+b/PIiw7R2Z97RqQyNkhD2KRpoQxhSrX3VkkU/&#10;dwOxaG9utBhkHRtdj3iWcNvrZRSttcWO5UOLA921VL2XR2ugjPjptbjZbxP8eH4oHhfOf7mtMddX&#10;U3ELKtAU/szwgy/okAvTwR259qo3MItXa7GKEMsUQ7JaJqAOvwedZ/p/g/wbAAD//wMAUEsBAi0A&#10;FAAGAAgAAAAhALaDOJL+AAAA4QEAABMAAAAAAAAAAAAAAAAAAAAAAFtDb250ZW50X1R5cGVzXS54&#10;bWxQSwECLQAUAAYACAAAACEAOP0h/9YAAACUAQAACwAAAAAAAAAAAAAAAAAvAQAAX3JlbHMvLnJl&#10;bHNQSwECLQAUAAYACAAAACEA4r4c4WACAAB0BAAADgAAAAAAAAAAAAAAAAAuAgAAZHJzL2Uyb0Rv&#10;Yy54bWxQSwECLQAUAAYACAAAACEAXs931d0AAAAJAQAADwAAAAAAAAAAAAAAAAC6BAAAZHJzL2Rv&#10;d25yZXYueG1sUEsFBgAAAAAEAAQA8wAAAMQFAAAAAA==&#10;" o:allowincell="f" strokeweight="4.5pt">
                <v:stroke linestyle="thickThin"/>
              </v:line>
            </w:pict>
          </mc:Fallback>
        </mc:AlternateContent>
      </w:r>
    </w:p>
    <w:p w:rsidR="00C16B15" w:rsidRDefault="00C16B15" w:rsidP="00C16B15">
      <w:pPr>
        <w:pStyle w:val="1"/>
        <w:ind w:left="0" w:firstLine="0"/>
        <w:jc w:val="center"/>
        <w:rPr>
          <w:b/>
          <w:sz w:val="40"/>
          <w:szCs w:val="40"/>
        </w:rPr>
      </w:pPr>
      <w:r w:rsidRPr="00B70BBD">
        <w:rPr>
          <w:b/>
          <w:sz w:val="40"/>
          <w:szCs w:val="40"/>
        </w:rPr>
        <w:t>ПОСТАНОВЛЕНИЕ</w:t>
      </w:r>
    </w:p>
    <w:p w:rsidR="00C16B15" w:rsidRPr="00B70BBD" w:rsidRDefault="00C16B15" w:rsidP="00C16B15"/>
    <w:p w:rsidR="00C16B15" w:rsidRDefault="00C16B15" w:rsidP="00C16B15">
      <w:pPr>
        <w:rPr>
          <w:sz w:val="28"/>
          <w:szCs w:val="28"/>
        </w:rPr>
      </w:pPr>
      <w:r>
        <w:rPr>
          <w:sz w:val="28"/>
          <w:szCs w:val="28"/>
        </w:rPr>
        <w:t>«_</w:t>
      </w:r>
      <w:r w:rsidR="000E2B95">
        <w:rPr>
          <w:sz w:val="28"/>
          <w:szCs w:val="28"/>
        </w:rPr>
        <w:t>18</w:t>
      </w:r>
      <w:r>
        <w:rPr>
          <w:sz w:val="28"/>
          <w:szCs w:val="28"/>
        </w:rPr>
        <w:t>__»___</w:t>
      </w:r>
      <w:r w:rsidR="000E2B95">
        <w:rPr>
          <w:sz w:val="28"/>
          <w:szCs w:val="28"/>
        </w:rPr>
        <w:t>02___</w:t>
      </w:r>
      <w:r>
        <w:rPr>
          <w:sz w:val="28"/>
          <w:szCs w:val="28"/>
        </w:rPr>
        <w:t xml:space="preserve">_2021г. </w:t>
      </w:r>
      <w:r w:rsidR="000E2B95">
        <w:rPr>
          <w:sz w:val="28"/>
          <w:szCs w:val="28"/>
        </w:rPr>
        <w:tab/>
      </w:r>
      <w:r w:rsidR="000E2B95">
        <w:rPr>
          <w:sz w:val="28"/>
          <w:szCs w:val="28"/>
        </w:rPr>
        <w:tab/>
      </w:r>
      <w:bookmarkStart w:id="0" w:name="_GoBack"/>
      <w:bookmarkEnd w:id="0"/>
      <w:r>
        <w:rPr>
          <w:sz w:val="28"/>
          <w:szCs w:val="28"/>
        </w:rPr>
        <w:t>№</w:t>
      </w:r>
      <w:r w:rsidR="000E2B95">
        <w:rPr>
          <w:sz w:val="28"/>
          <w:szCs w:val="28"/>
        </w:rPr>
        <w:t>44</w:t>
      </w:r>
    </w:p>
    <w:p w:rsidR="00C16B15" w:rsidRDefault="00C16B15" w:rsidP="00C16B15">
      <w:pPr>
        <w:rPr>
          <w:sz w:val="20"/>
          <w:szCs w:val="20"/>
        </w:rPr>
      </w:pPr>
      <w:r w:rsidRPr="00B70BBD">
        <w:rPr>
          <w:sz w:val="20"/>
          <w:szCs w:val="20"/>
        </w:rPr>
        <w:t>пгт.Энем</w:t>
      </w:r>
    </w:p>
    <w:p w:rsidR="00C16B15" w:rsidRDefault="00C16B15" w:rsidP="00C16B15"/>
    <w:p w:rsidR="00C16B15" w:rsidRPr="00E441DD" w:rsidRDefault="00C16B15" w:rsidP="00C16B15">
      <w:pPr>
        <w:jc w:val="center"/>
        <w:rPr>
          <w:sz w:val="28"/>
          <w:szCs w:val="28"/>
        </w:rPr>
      </w:pPr>
      <w:r w:rsidRPr="00A50748">
        <w:rPr>
          <w:sz w:val="28"/>
          <w:szCs w:val="28"/>
        </w:rPr>
        <w:t xml:space="preserve">О внесении </w:t>
      </w:r>
      <w:r>
        <w:rPr>
          <w:sz w:val="28"/>
          <w:szCs w:val="28"/>
        </w:rPr>
        <w:t xml:space="preserve">изменений в административный регламент осуществления муниципального земельного контроля на территории муниципального образования «Энемское городское поселение» Тахтамукайского района Республики Адыгея, утвержденный </w:t>
      </w:r>
      <w:r w:rsidRPr="00A50748">
        <w:rPr>
          <w:sz w:val="28"/>
          <w:szCs w:val="28"/>
        </w:rPr>
        <w:t>постановление</w:t>
      </w:r>
      <w:r>
        <w:rPr>
          <w:sz w:val="28"/>
          <w:szCs w:val="28"/>
        </w:rPr>
        <w:t>м</w:t>
      </w:r>
      <w:r w:rsidRPr="00A50748">
        <w:rPr>
          <w:sz w:val="28"/>
          <w:szCs w:val="28"/>
        </w:rPr>
        <w:t xml:space="preserve"> главы</w:t>
      </w:r>
      <w:r>
        <w:rPr>
          <w:sz w:val="28"/>
          <w:szCs w:val="28"/>
        </w:rPr>
        <w:t xml:space="preserve"> муниципального образования «Энемское городское поселение» </w:t>
      </w:r>
      <w:proofErr w:type="gramStart"/>
      <w:r>
        <w:rPr>
          <w:sz w:val="28"/>
          <w:szCs w:val="28"/>
        </w:rPr>
        <w:t>от  28.02.2018г.</w:t>
      </w:r>
      <w:proofErr w:type="gramEnd"/>
      <w:r>
        <w:rPr>
          <w:sz w:val="28"/>
          <w:szCs w:val="28"/>
        </w:rPr>
        <w:t xml:space="preserve"> № 38                </w:t>
      </w:r>
    </w:p>
    <w:p w:rsidR="00C16B15" w:rsidRDefault="00C16B15" w:rsidP="00C16B15">
      <w:pPr>
        <w:rPr>
          <w:sz w:val="28"/>
          <w:szCs w:val="28"/>
        </w:rPr>
      </w:pPr>
    </w:p>
    <w:p w:rsidR="00C16B15" w:rsidRDefault="00C16B15" w:rsidP="00C16B15">
      <w:pPr>
        <w:jc w:val="both"/>
        <w:rPr>
          <w:sz w:val="28"/>
          <w:szCs w:val="28"/>
        </w:rPr>
      </w:pPr>
    </w:p>
    <w:p w:rsidR="00C16B15" w:rsidRDefault="00C16B15" w:rsidP="00C16B15">
      <w:pPr>
        <w:jc w:val="both"/>
        <w:rPr>
          <w:sz w:val="28"/>
          <w:szCs w:val="28"/>
        </w:rPr>
      </w:pPr>
      <w:r>
        <w:rPr>
          <w:sz w:val="28"/>
          <w:szCs w:val="28"/>
        </w:rPr>
        <w:t xml:space="preserve">   Во исполнение протеста прокуратуры Тахтамукайского района от 01.02.2021г. № 07-27-2021 на постановление </w:t>
      </w:r>
      <w:proofErr w:type="gramStart"/>
      <w:r>
        <w:rPr>
          <w:sz w:val="28"/>
          <w:szCs w:val="28"/>
        </w:rPr>
        <w:t>администрации  муниципального</w:t>
      </w:r>
      <w:proofErr w:type="gramEnd"/>
      <w:r>
        <w:rPr>
          <w:sz w:val="28"/>
          <w:szCs w:val="28"/>
        </w:rPr>
        <w:t xml:space="preserve"> образования «Энемское городское поселение» от  28.02.2018г. № 38, в целях приведения муниципального нормативного правового акта в соответствии с действующим законодательством, </w:t>
      </w:r>
    </w:p>
    <w:p w:rsidR="00C16B15" w:rsidRDefault="00C16B15" w:rsidP="00C16B15">
      <w:pPr>
        <w:jc w:val="both"/>
        <w:rPr>
          <w:sz w:val="28"/>
          <w:szCs w:val="28"/>
        </w:rPr>
      </w:pPr>
    </w:p>
    <w:p w:rsidR="00C16B15" w:rsidRDefault="00C16B15" w:rsidP="00C16B15">
      <w:pPr>
        <w:jc w:val="center"/>
        <w:rPr>
          <w:sz w:val="28"/>
          <w:szCs w:val="28"/>
        </w:rPr>
      </w:pPr>
      <w:r>
        <w:rPr>
          <w:sz w:val="28"/>
          <w:szCs w:val="28"/>
        </w:rPr>
        <w:t>ПОСТАНОВЛЯЮ:</w:t>
      </w:r>
    </w:p>
    <w:p w:rsidR="00C16B15" w:rsidRDefault="00C16B15" w:rsidP="00C16B15">
      <w:pPr>
        <w:jc w:val="both"/>
        <w:rPr>
          <w:sz w:val="28"/>
          <w:szCs w:val="28"/>
        </w:rPr>
      </w:pPr>
    </w:p>
    <w:p w:rsidR="00C16B15" w:rsidRPr="00ED33CA" w:rsidRDefault="00C16B15" w:rsidP="00C16B15">
      <w:pPr>
        <w:pStyle w:val="a3"/>
        <w:numPr>
          <w:ilvl w:val="0"/>
          <w:numId w:val="2"/>
        </w:numPr>
        <w:autoSpaceDE w:val="0"/>
        <w:autoSpaceDN w:val="0"/>
        <w:adjustRightInd w:val="0"/>
        <w:ind w:left="0" w:right="1" w:firstLine="284"/>
        <w:jc w:val="both"/>
        <w:rPr>
          <w:sz w:val="28"/>
          <w:szCs w:val="28"/>
        </w:rPr>
      </w:pPr>
      <w:r w:rsidRPr="00ED33CA">
        <w:rPr>
          <w:sz w:val="28"/>
          <w:szCs w:val="28"/>
        </w:rPr>
        <w:t>Внести изменени</w:t>
      </w:r>
      <w:r w:rsidR="008177B3">
        <w:rPr>
          <w:sz w:val="28"/>
          <w:szCs w:val="28"/>
        </w:rPr>
        <w:t>я</w:t>
      </w:r>
      <w:r w:rsidRPr="00ED33CA">
        <w:rPr>
          <w:sz w:val="28"/>
          <w:szCs w:val="28"/>
        </w:rPr>
        <w:t xml:space="preserve"> в административный регламент </w:t>
      </w:r>
      <w:r>
        <w:rPr>
          <w:sz w:val="28"/>
          <w:szCs w:val="28"/>
        </w:rPr>
        <w:t xml:space="preserve">осуществления муниципального земельного контроля на территории муниципального образования «Энемское городское поселение» Тахтамукайского района Республики Адыгея, утвержденный </w:t>
      </w:r>
      <w:r w:rsidRPr="00A50748">
        <w:rPr>
          <w:sz w:val="28"/>
          <w:szCs w:val="28"/>
        </w:rPr>
        <w:t>постановление</w:t>
      </w:r>
      <w:r>
        <w:rPr>
          <w:sz w:val="28"/>
          <w:szCs w:val="28"/>
        </w:rPr>
        <w:t>м</w:t>
      </w:r>
      <w:r w:rsidRPr="00A50748">
        <w:rPr>
          <w:sz w:val="28"/>
          <w:szCs w:val="28"/>
        </w:rPr>
        <w:t xml:space="preserve"> </w:t>
      </w:r>
      <w:r w:rsidR="008177B3">
        <w:rPr>
          <w:sz w:val="28"/>
          <w:szCs w:val="28"/>
        </w:rPr>
        <w:t>администрации</w:t>
      </w:r>
      <w:r>
        <w:rPr>
          <w:sz w:val="28"/>
          <w:szCs w:val="28"/>
        </w:rPr>
        <w:t xml:space="preserve"> муниципального образования «Энемское городское поселение» </w:t>
      </w:r>
      <w:proofErr w:type="gramStart"/>
      <w:r>
        <w:rPr>
          <w:sz w:val="28"/>
          <w:szCs w:val="28"/>
        </w:rPr>
        <w:t>от  28.02.2018г.</w:t>
      </w:r>
      <w:proofErr w:type="gramEnd"/>
      <w:r>
        <w:rPr>
          <w:sz w:val="28"/>
          <w:szCs w:val="28"/>
        </w:rPr>
        <w:t xml:space="preserve"> № 38 с</w:t>
      </w:r>
      <w:r w:rsidRPr="00ED33CA">
        <w:rPr>
          <w:sz w:val="28"/>
          <w:szCs w:val="28"/>
        </w:rPr>
        <w:t>ледующего содержания:</w:t>
      </w:r>
    </w:p>
    <w:p w:rsidR="00661E1B" w:rsidRPr="00661E1B" w:rsidRDefault="00244075" w:rsidP="006F202C">
      <w:pPr>
        <w:pStyle w:val="a3"/>
        <w:numPr>
          <w:ilvl w:val="1"/>
          <w:numId w:val="2"/>
        </w:numPr>
        <w:shd w:val="clear" w:color="auto" w:fill="FFFFFF"/>
        <w:autoSpaceDE w:val="0"/>
        <w:autoSpaceDN w:val="0"/>
        <w:adjustRightInd w:val="0"/>
        <w:ind w:left="851" w:hanging="567"/>
        <w:jc w:val="both"/>
        <w:rPr>
          <w:color w:val="22272F"/>
          <w:sz w:val="23"/>
          <w:szCs w:val="23"/>
        </w:rPr>
      </w:pPr>
      <w:r w:rsidRPr="00661E1B">
        <w:rPr>
          <w:sz w:val="28"/>
          <w:szCs w:val="28"/>
        </w:rPr>
        <w:t>Пункт 1.6. изложить в новой редакции:</w:t>
      </w:r>
    </w:p>
    <w:p w:rsidR="00661E1B" w:rsidRPr="00661E1B" w:rsidRDefault="00244075" w:rsidP="00661E1B">
      <w:pPr>
        <w:pStyle w:val="a5"/>
        <w:ind w:firstLine="284"/>
        <w:jc w:val="both"/>
        <w:rPr>
          <w:sz w:val="28"/>
          <w:szCs w:val="28"/>
        </w:rPr>
      </w:pPr>
      <w:r w:rsidRPr="00661E1B">
        <w:rPr>
          <w:sz w:val="28"/>
          <w:szCs w:val="28"/>
        </w:rPr>
        <w:t xml:space="preserve">«1.6. </w:t>
      </w:r>
      <w:r w:rsidR="00661E1B" w:rsidRPr="00661E1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1E1B" w:rsidRPr="00661E1B" w:rsidRDefault="00661E1B" w:rsidP="00661E1B">
      <w:pPr>
        <w:pStyle w:val="a5"/>
        <w:jc w:val="both"/>
        <w:rPr>
          <w:sz w:val="28"/>
          <w:szCs w:val="28"/>
        </w:rPr>
      </w:pPr>
      <w:r>
        <w:rPr>
          <w:sz w:val="28"/>
          <w:szCs w:val="28"/>
        </w:rPr>
        <w:t xml:space="preserve">   </w:t>
      </w:r>
      <w:r w:rsidRPr="00661E1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61E1B" w:rsidRPr="00661E1B" w:rsidRDefault="00661E1B" w:rsidP="00661E1B">
      <w:pPr>
        <w:pStyle w:val="a5"/>
        <w:jc w:val="both"/>
        <w:rPr>
          <w:sz w:val="28"/>
          <w:szCs w:val="28"/>
        </w:rPr>
      </w:pPr>
      <w:r>
        <w:rPr>
          <w:sz w:val="28"/>
          <w:szCs w:val="28"/>
        </w:rPr>
        <w:t xml:space="preserve">   </w:t>
      </w:r>
      <w:r w:rsidRPr="00661E1B">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F33150">
        <w:rPr>
          <w:sz w:val="28"/>
          <w:szCs w:val="28"/>
        </w:rPr>
        <w:t xml:space="preserve"> от 26.12.2008г. № 294-ФЗ</w:t>
      </w:r>
      <w:r w:rsidRPr="00661E1B">
        <w:rPr>
          <w:sz w:val="28"/>
          <w:szCs w:val="28"/>
        </w:rPr>
        <w:t>;</w:t>
      </w:r>
    </w:p>
    <w:p w:rsidR="00661E1B" w:rsidRPr="00661E1B" w:rsidRDefault="00F33150" w:rsidP="00661E1B">
      <w:pPr>
        <w:pStyle w:val="a5"/>
        <w:jc w:val="both"/>
        <w:rPr>
          <w:sz w:val="28"/>
          <w:szCs w:val="28"/>
        </w:rPr>
      </w:pPr>
      <w:r>
        <w:rPr>
          <w:sz w:val="28"/>
          <w:szCs w:val="28"/>
        </w:rPr>
        <w:t xml:space="preserve"> </w:t>
      </w:r>
    </w:p>
    <w:p w:rsidR="00661E1B" w:rsidRPr="00661E1B" w:rsidRDefault="00AF6C14" w:rsidP="00A76CAF">
      <w:pPr>
        <w:pStyle w:val="a5"/>
        <w:numPr>
          <w:ilvl w:val="2"/>
          <w:numId w:val="2"/>
        </w:numPr>
        <w:ind w:left="0" w:firstLine="426"/>
        <w:jc w:val="both"/>
        <w:rPr>
          <w:sz w:val="28"/>
          <w:szCs w:val="28"/>
        </w:rPr>
      </w:pPr>
      <w:r>
        <w:rPr>
          <w:sz w:val="28"/>
          <w:szCs w:val="28"/>
        </w:rPr>
        <w:lastRenderedPageBreak/>
        <w:t>З</w:t>
      </w:r>
      <w:r w:rsidR="00661E1B" w:rsidRPr="00661E1B">
        <w:rPr>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1E1B" w:rsidRPr="00661E1B" w:rsidRDefault="00A76CAF" w:rsidP="00661E1B">
      <w:pPr>
        <w:pStyle w:val="a5"/>
        <w:jc w:val="both"/>
        <w:rPr>
          <w:sz w:val="28"/>
          <w:szCs w:val="28"/>
        </w:rPr>
      </w:pPr>
      <w:r>
        <w:rPr>
          <w:sz w:val="28"/>
          <w:szCs w:val="28"/>
        </w:rPr>
        <w:t xml:space="preserve">   1.1.2. П</w:t>
      </w:r>
      <w:r w:rsidR="00661E1B" w:rsidRPr="00661E1B">
        <w:rPr>
          <w:sz w:val="28"/>
          <w:szCs w:val="28"/>
        </w:rPr>
        <w:t>редставлять документы и (или) информацию, запрашиваемые в рамках межведомственного информационного взаимодействия</w:t>
      </w:r>
      <w:r>
        <w:rPr>
          <w:sz w:val="28"/>
          <w:szCs w:val="28"/>
        </w:rPr>
        <w:t xml:space="preserve"> в</w:t>
      </w:r>
      <w:r w:rsidR="00661E1B" w:rsidRPr="00661E1B">
        <w:rPr>
          <w:sz w:val="28"/>
          <w:szCs w:val="28"/>
        </w:rPr>
        <w:t xml:space="preserve"> орган муниципального контроля по собственной инициативе;</w:t>
      </w:r>
    </w:p>
    <w:p w:rsidR="00661E1B" w:rsidRPr="00661E1B" w:rsidRDefault="00A76CAF" w:rsidP="00661E1B">
      <w:pPr>
        <w:pStyle w:val="a5"/>
        <w:jc w:val="both"/>
        <w:rPr>
          <w:sz w:val="28"/>
          <w:szCs w:val="28"/>
        </w:rPr>
      </w:pPr>
      <w:r>
        <w:rPr>
          <w:sz w:val="28"/>
          <w:szCs w:val="28"/>
        </w:rPr>
        <w:t xml:space="preserve">   1.1.3.</w:t>
      </w:r>
      <w:r w:rsidR="00661E1B" w:rsidRPr="00661E1B">
        <w:rPr>
          <w:sz w:val="28"/>
          <w:szCs w:val="28"/>
        </w:rPr>
        <w:t xml:space="preserve"> </w:t>
      </w:r>
      <w:r>
        <w:rPr>
          <w:sz w:val="28"/>
          <w:szCs w:val="28"/>
        </w:rPr>
        <w:t>З</w:t>
      </w:r>
      <w:r w:rsidR="00661E1B" w:rsidRPr="00661E1B">
        <w:rPr>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1E1B" w:rsidRPr="00661E1B" w:rsidRDefault="00325AE7" w:rsidP="00661E1B">
      <w:pPr>
        <w:pStyle w:val="a5"/>
        <w:jc w:val="both"/>
        <w:rPr>
          <w:sz w:val="28"/>
          <w:szCs w:val="28"/>
        </w:rPr>
      </w:pPr>
      <w:r>
        <w:rPr>
          <w:sz w:val="28"/>
          <w:szCs w:val="28"/>
        </w:rPr>
        <w:t xml:space="preserve">   1.1.4.</w:t>
      </w:r>
      <w:r w:rsidR="00661E1B" w:rsidRPr="00661E1B">
        <w:rPr>
          <w:sz w:val="28"/>
          <w:szCs w:val="28"/>
        </w:rPr>
        <w:t xml:space="preserve"> </w:t>
      </w:r>
      <w:r>
        <w:rPr>
          <w:sz w:val="28"/>
          <w:szCs w:val="28"/>
        </w:rPr>
        <w:t>О</w:t>
      </w:r>
      <w:r w:rsidR="00661E1B" w:rsidRPr="00661E1B">
        <w:rPr>
          <w:sz w:val="28"/>
          <w:szCs w:val="28"/>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6" w:anchor="/multilink/12164247/paragraph/262/number/0" w:history="1">
        <w:r w:rsidR="00661E1B" w:rsidRPr="00D82DCB">
          <w:rPr>
            <w:rStyle w:val="a4"/>
            <w:color w:val="auto"/>
            <w:sz w:val="28"/>
            <w:szCs w:val="28"/>
            <w:u w:val="none"/>
          </w:rPr>
          <w:t>законодательством</w:t>
        </w:r>
      </w:hyperlink>
      <w:r w:rsidR="00661E1B" w:rsidRPr="00661E1B">
        <w:rPr>
          <w:sz w:val="28"/>
          <w:szCs w:val="28"/>
        </w:rPr>
        <w:t> Российской Федерации;</w:t>
      </w:r>
    </w:p>
    <w:p w:rsidR="00244075" w:rsidRPr="00244075" w:rsidRDefault="00D82DCB" w:rsidP="00D82DCB">
      <w:pPr>
        <w:pStyle w:val="a5"/>
        <w:jc w:val="both"/>
        <w:rPr>
          <w:sz w:val="28"/>
          <w:szCs w:val="28"/>
        </w:rPr>
      </w:pPr>
      <w:r>
        <w:rPr>
          <w:sz w:val="28"/>
          <w:szCs w:val="28"/>
        </w:rPr>
        <w:t xml:space="preserve">   1.1.5.</w:t>
      </w:r>
      <w:r w:rsidR="00661E1B" w:rsidRPr="00661E1B">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02D8" w:rsidRPr="00A302D8" w:rsidRDefault="00382441" w:rsidP="00053251">
      <w:pPr>
        <w:pStyle w:val="a3"/>
        <w:numPr>
          <w:ilvl w:val="1"/>
          <w:numId w:val="2"/>
        </w:numPr>
        <w:autoSpaceDE w:val="0"/>
        <w:autoSpaceDN w:val="0"/>
        <w:adjustRightInd w:val="0"/>
        <w:ind w:left="851" w:hanging="567"/>
        <w:jc w:val="both"/>
        <w:rPr>
          <w:color w:val="22272F"/>
          <w:sz w:val="23"/>
          <w:szCs w:val="23"/>
        </w:rPr>
      </w:pPr>
      <w:r w:rsidRPr="00A302D8">
        <w:rPr>
          <w:rFonts w:eastAsiaTheme="minorHAnsi"/>
          <w:sz w:val="28"/>
          <w:szCs w:val="28"/>
          <w:lang w:eastAsia="en-US"/>
        </w:rPr>
        <w:t>П</w:t>
      </w:r>
      <w:r w:rsidR="00C16B15" w:rsidRPr="00A302D8">
        <w:rPr>
          <w:rFonts w:eastAsiaTheme="minorHAnsi"/>
          <w:sz w:val="28"/>
          <w:szCs w:val="28"/>
          <w:lang w:eastAsia="en-US"/>
        </w:rPr>
        <w:t>ункт 3.3.</w:t>
      </w:r>
      <w:r w:rsidR="00BA03E1" w:rsidRPr="00A302D8">
        <w:rPr>
          <w:rFonts w:eastAsiaTheme="minorHAnsi"/>
          <w:sz w:val="28"/>
          <w:szCs w:val="28"/>
          <w:lang w:eastAsia="en-US"/>
        </w:rPr>
        <w:t>2</w:t>
      </w:r>
      <w:r w:rsidR="00A302D8" w:rsidRPr="00A302D8">
        <w:rPr>
          <w:rFonts w:eastAsiaTheme="minorHAnsi"/>
          <w:sz w:val="28"/>
          <w:szCs w:val="28"/>
          <w:lang w:eastAsia="en-US"/>
        </w:rPr>
        <w:t>.</w:t>
      </w:r>
      <w:r w:rsidR="00BA03E1" w:rsidRPr="00A302D8">
        <w:rPr>
          <w:rFonts w:eastAsiaTheme="minorHAnsi"/>
          <w:sz w:val="28"/>
          <w:szCs w:val="28"/>
          <w:lang w:eastAsia="en-US"/>
        </w:rPr>
        <w:t xml:space="preserve"> изложить в новой редакции</w:t>
      </w:r>
      <w:r w:rsidR="00C16B15" w:rsidRPr="00A302D8">
        <w:rPr>
          <w:rFonts w:eastAsiaTheme="minorHAnsi"/>
          <w:sz w:val="28"/>
          <w:szCs w:val="28"/>
          <w:lang w:eastAsia="en-US"/>
        </w:rPr>
        <w:t>:</w:t>
      </w:r>
    </w:p>
    <w:p w:rsidR="00E371F2" w:rsidRPr="00C9076B" w:rsidRDefault="00C16B15" w:rsidP="00A302D8">
      <w:pPr>
        <w:autoSpaceDE w:val="0"/>
        <w:autoSpaceDN w:val="0"/>
        <w:adjustRightInd w:val="0"/>
        <w:ind w:left="284"/>
        <w:jc w:val="both"/>
        <w:rPr>
          <w:sz w:val="28"/>
          <w:szCs w:val="28"/>
        </w:rPr>
      </w:pPr>
      <w:r w:rsidRPr="00C9076B">
        <w:rPr>
          <w:rFonts w:eastAsiaTheme="minorHAnsi"/>
          <w:sz w:val="28"/>
          <w:szCs w:val="28"/>
          <w:lang w:eastAsia="en-US"/>
        </w:rPr>
        <w:t>«</w:t>
      </w:r>
      <w:r w:rsidR="00BA03E1" w:rsidRPr="00C9076B">
        <w:rPr>
          <w:rFonts w:eastAsiaTheme="minorHAnsi"/>
          <w:sz w:val="28"/>
          <w:szCs w:val="28"/>
          <w:lang w:eastAsia="en-US"/>
        </w:rPr>
        <w:t>3.3.2</w:t>
      </w:r>
      <w:r w:rsidR="00A302D8" w:rsidRPr="00C9076B">
        <w:rPr>
          <w:rFonts w:eastAsiaTheme="minorHAnsi"/>
          <w:sz w:val="28"/>
          <w:szCs w:val="28"/>
          <w:lang w:eastAsia="en-US"/>
        </w:rPr>
        <w:t xml:space="preserve">. </w:t>
      </w:r>
      <w:r w:rsidR="00E371F2" w:rsidRPr="00C9076B">
        <w:rPr>
          <w:sz w:val="28"/>
          <w:szCs w:val="28"/>
        </w:rPr>
        <w:t>Основанием для проведения внеплановой проверки является:</w:t>
      </w:r>
    </w:p>
    <w:p w:rsidR="00A54FC2" w:rsidRDefault="00A54FC2" w:rsidP="00BC7257">
      <w:pPr>
        <w:pStyle w:val="21"/>
        <w:numPr>
          <w:ilvl w:val="0"/>
          <w:numId w:val="4"/>
        </w:numPr>
        <w:shd w:val="clear" w:color="auto" w:fill="auto"/>
        <w:tabs>
          <w:tab w:val="left" w:pos="284"/>
        </w:tabs>
        <w:spacing w:before="0" w:line="302" w:lineRule="exact"/>
        <w:ind w:left="0" w:firstLine="284"/>
        <w:rPr>
          <w:rFonts w:ascii="Times New Roman" w:hAnsi="Times New Roman"/>
        </w:rPr>
      </w:pPr>
      <w:r>
        <w:rPr>
          <w:rFonts w:ascii="Times New Roman" w:hAnsi="Times New Roman"/>
        </w:rPr>
        <w:t>и</w:t>
      </w:r>
      <w:r w:rsidRPr="00A54FC2">
        <w:rPr>
          <w:rFonts w:ascii="Times New Roman" w:hAnsi="Times New Roman"/>
        </w:rPr>
        <w:t>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Республики Адыгея, муниципальных правовых актов муниципального образования «Энемское городское поселение» Тахтамукайского района Республики Адыгея по вопросам использования земель</w:t>
      </w:r>
      <w:r>
        <w:rPr>
          <w:rFonts w:ascii="Times New Roman" w:hAnsi="Times New Roman"/>
        </w:rPr>
        <w:t>;</w:t>
      </w:r>
    </w:p>
    <w:p w:rsidR="00E61390" w:rsidRPr="00BC7257" w:rsidRDefault="00945773" w:rsidP="00BC7257">
      <w:pPr>
        <w:pStyle w:val="21"/>
        <w:shd w:val="clear" w:color="auto" w:fill="auto"/>
        <w:tabs>
          <w:tab w:val="left" w:pos="284"/>
          <w:tab w:val="left" w:pos="1771"/>
        </w:tabs>
        <w:spacing w:before="0" w:line="302" w:lineRule="exact"/>
        <w:ind w:firstLine="284"/>
        <w:rPr>
          <w:rFonts w:ascii="Times New Roman" w:hAnsi="Times New Roman"/>
        </w:rPr>
      </w:pPr>
      <w:r w:rsidRPr="00945773">
        <w:rPr>
          <w:rFonts w:ascii="Times New Roman" w:hAnsi="Times New Roman"/>
          <w:color w:val="22272F"/>
        </w:rPr>
        <w:t>1.1)</w:t>
      </w:r>
      <w:r w:rsidR="00324306">
        <w:rPr>
          <w:rFonts w:ascii="Times New Roman" w:hAnsi="Times New Roman"/>
          <w:color w:val="22272F"/>
        </w:rPr>
        <w:t xml:space="preserve"> </w:t>
      </w:r>
      <w:r w:rsidR="00E371F2" w:rsidRPr="00BC7257">
        <w:rPr>
          <w:rFonts w:ascii="Times New Roman" w:hAnsi="Times New Roma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4E12" w:rsidRPr="00BC7257" w:rsidRDefault="00E371F2" w:rsidP="00BC7257">
      <w:pPr>
        <w:pStyle w:val="21"/>
        <w:shd w:val="clear" w:color="auto" w:fill="auto"/>
        <w:tabs>
          <w:tab w:val="left" w:pos="284"/>
          <w:tab w:val="left" w:pos="1771"/>
        </w:tabs>
        <w:spacing w:before="0" w:line="302" w:lineRule="exact"/>
        <w:ind w:firstLine="284"/>
        <w:rPr>
          <w:rFonts w:ascii="Times New Roman" w:hAnsi="Times New Roman"/>
        </w:rPr>
      </w:pPr>
      <w:r w:rsidRPr="00BC7257">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71F2" w:rsidRDefault="000E2B95" w:rsidP="006E5F24">
      <w:pPr>
        <w:pStyle w:val="21"/>
        <w:shd w:val="clear" w:color="auto" w:fill="auto"/>
        <w:tabs>
          <w:tab w:val="left" w:pos="0"/>
          <w:tab w:val="left" w:pos="1771"/>
        </w:tabs>
        <w:spacing w:before="0" w:line="302" w:lineRule="exact"/>
        <w:ind w:firstLine="284"/>
        <w:rPr>
          <w:rFonts w:ascii="Times New Roman" w:hAnsi="Times New Roman"/>
        </w:rPr>
      </w:pPr>
      <w:hyperlink r:id="rId7" w:anchor="/document/12185071/entry/0" w:history="1">
        <w:r w:rsidR="00E371F2" w:rsidRPr="00BC7257">
          <w:rPr>
            <w:rStyle w:val="a4"/>
            <w:rFonts w:ascii="Times New Roman" w:hAnsi="Times New Roman"/>
            <w:color w:val="auto"/>
            <w:u w:val="none"/>
          </w:rPr>
          <w:t>б)</w:t>
        </w:r>
      </w:hyperlink>
      <w:r w:rsidR="00E371F2" w:rsidRPr="00BC7257">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162B33">
        <w:rPr>
          <w:rFonts w:ascii="Times New Roman" w:hAnsi="Times New Roman"/>
        </w:rPr>
        <w:t>.</w:t>
      </w:r>
    </w:p>
    <w:p w:rsidR="00F851A2" w:rsidRPr="00B84214" w:rsidRDefault="00B84214" w:rsidP="00B84214">
      <w:pPr>
        <w:pStyle w:val="21"/>
        <w:shd w:val="clear" w:color="auto" w:fill="auto"/>
        <w:tabs>
          <w:tab w:val="left" w:pos="0"/>
          <w:tab w:val="left" w:pos="1771"/>
        </w:tabs>
        <w:spacing w:before="0" w:line="302" w:lineRule="exact"/>
        <w:ind w:firstLine="284"/>
        <w:rPr>
          <w:rFonts w:ascii="Times New Roman" w:hAnsi="Times New Roman"/>
        </w:rPr>
      </w:pPr>
      <w:r>
        <w:rPr>
          <w:rFonts w:ascii="Times New Roman" w:hAnsi="Times New Roman"/>
        </w:rPr>
        <w:t xml:space="preserve">2) </w:t>
      </w:r>
      <w:r w:rsidR="00F851A2">
        <w:rPr>
          <w:rFonts w:ascii="Times New Roman" w:hAnsi="Times New Roman"/>
        </w:rPr>
        <w:t>т</w:t>
      </w:r>
      <w:r w:rsidRPr="00B84214">
        <w:rPr>
          <w:rFonts w:ascii="Times New Roman" w:hAnsi="Times New Roman"/>
          <w:shd w:val="clear" w:color="auto" w:fill="FFFFFF"/>
        </w:rPr>
        <w:t>ребовани</w:t>
      </w:r>
      <w:r w:rsidR="00F851A2">
        <w:rPr>
          <w:rFonts w:ascii="Times New Roman" w:hAnsi="Times New Roman"/>
          <w:shd w:val="clear" w:color="auto" w:fill="FFFFFF"/>
        </w:rPr>
        <w:t>е</w:t>
      </w:r>
      <w:r w:rsidRPr="00B84214">
        <w:rPr>
          <w:rFonts w:ascii="Times New Roman" w:hAnsi="Times New Roman"/>
          <w:shd w:val="clear" w:color="auto" w:fill="FFFFFF"/>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6B15" w:rsidRPr="00732600" w:rsidRDefault="00C16B15" w:rsidP="00C16B15">
      <w:pPr>
        <w:pStyle w:val="a3"/>
        <w:numPr>
          <w:ilvl w:val="0"/>
          <w:numId w:val="1"/>
        </w:numPr>
        <w:tabs>
          <w:tab w:val="clear" w:pos="1440"/>
          <w:tab w:val="num" w:pos="567"/>
        </w:tabs>
        <w:autoSpaceDE w:val="0"/>
        <w:autoSpaceDN w:val="0"/>
        <w:adjustRightInd w:val="0"/>
        <w:ind w:left="0" w:firstLine="284"/>
        <w:jc w:val="both"/>
        <w:rPr>
          <w:sz w:val="28"/>
          <w:szCs w:val="28"/>
        </w:rPr>
      </w:pPr>
      <w:r w:rsidRPr="00732600">
        <w:rPr>
          <w:sz w:val="28"/>
          <w:szCs w:val="28"/>
        </w:rPr>
        <w:t>Разместить настоящее постановление на официальном сайте администрации муниципального образования «Энемское городское поселение».</w:t>
      </w:r>
    </w:p>
    <w:p w:rsidR="00C16B15" w:rsidRDefault="00C16B15" w:rsidP="00C16B15">
      <w:pPr>
        <w:pStyle w:val="ConsPlusNormal"/>
        <w:numPr>
          <w:ilvl w:val="0"/>
          <w:numId w:val="1"/>
        </w:numPr>
        <w:tabs>
          <w:tab w:val="clear" w:pos="1440"/>
          <w:tab w:val="num" w:pos="0"/>
          <w:tab w:val="left" w:pos="567"/>
        </w:tabs>
        <w:ind w:left="0" w:firstLine="284"/>
        <w:jc w:val="both"/>
      </w:pPr>
      <w:r>
        <w:t>Настоящее постановление вступает в силу с момента его обнародования.</w:t>
      </w:r>
    </w:p>
    <w:p w:rsidR="00C16B15" w:rsidRDefault="00C16B15" w:rsidP="00C16B15">
      <w:pPr>
        <w:shd w:val="clear" w:color="auto" w:fill="FFFFFF"/>
        <w:spacing w:line="317" w:lineRule="exact"/>
        <w:jc w:val="both"/>
        <w:rPr>
          <w:sz w:val="28"/>
          <w:szCs w:val="28"/>
        </w:rPr>
      </w:pPr>
    </w:p>
    <w:p w:rsidR="00FB10DE" w:rsidRDefault="00FB10DE" w:rsidP="00C16B15">
      <w:pPr>
        <w:shd w:val="clear" w:color="auto" w:fill="FFFFFF"/>
        <w:spacing w:line="317" w:lineRule="exact"/>
        <w:jc w:val="both"/>
        <w:rPr>
          <w:sz w:val="28"/>
          <w:szCs w:val="28"/>
        </w:rPr>
      </w:pPr>
    </w:p>
    <w:p w:rsidR="00FB10DE" w:rsidRDefault="00FB10DE" w:rsidP="00C16B15">
      <w:pPr>
        <w:shd w:val="clear" w:color="auto" w:fill="FFFFFF"/>
        <w:spacing w:line="317" w:lineRule="exact"/>
        <w:jc w:val="both"/>
        <w:rPr>
          <w:sz w:val="28"/>
          <w:szCs w:val="28"/>
        </w:rPr>
      </w:pPr>
    </w:p>
    <w:p w:rsidR="00FB10DE" w:rsidRDefault="00FB10DE" w:rsidP="00C16B15">
      <w:pPr>
        <w:shd w:val="clear" w:color="auto" w:fill="FFFFFF"/>
        <w:spacing w:line="317" w:lineRule="exact"/>
        <w:jc w:val="both"/>
        <w:rPr>
          <w:sz w:val="28"/>
          <w:szCs w:val="28"/>
        </w:rPr>
      </w:pPr>
    </w:p>
    <w:p w:rsidR="00C16B15" w:rsidRDefault="00C16B15" w:rsidP="00C16B15">
      <w:pPr>
        <w:jc w:val="both"/>
        <w:rPr>
          <w:sz w:val="28"/>
          <w:szCs w:val="28"/>
        </w:rPr>
      </w:pPr>
      <w:r>
        <w:rPr>
          <w:sz w:val="28"/>
          <w:szCs w:val="28"/>
        </w:rPr>
        <w:t>Глава муниципального образования</w:t>
      </w:r>
    </w:p>
    <w:p w:rsidR="00C16B15" w:rsidRDefault="00C16B15" w:rsidP="00C16B15">
      <w:pPr>
        <w:tabs>
          <w:tab w:val="left" w:pos="7080"/>
        </w:tabs>
        <w:rPr>
          <w:sz w:val="28"/>
          <w:szCs w:val="28"/>
        </w:rPr>
      </w:pPr>
      <w:r>
        <w:rPr>
          <w:sz w:val="28"/>
          <w:szCs w:val="28"/>
        </w:rPr>
        <w:t xml:space="preserve">«Энемское городское </w:t>
      </w:r>
      <w:proofErr w:type="gramStart"/>
      <w:r>
        <w:rPr>
          <w:sz w:val="28"/>
          <w:szCs w:val="28"/>
        </w:rPr>
        <w:t>поселение»</w:t>
      </w:r>
      <w:r>
        <w:rPr>
          <w:sz w:val="28"/>
          <w:szCs w:val="28"/>
        </w:rPr>
        <w:tab/>
      </w:r>
      <w:proofErr w:type="gramEnd"/>
      <w:r>
        <w:rPr>
          <w:sz w:val="28"/>
          <w:szCs w:val="28"/>
        </w:rPr>
        <w:t xml:space="preserve">  Х.Н. Хотко</w:t>
      </w:r>
    </w:p>
    <w:p w:rsidR="00C16B15" w:rsidRDefault="00C16B15" w:rsidP="00C16B15">
      <w:pPr>
        <w:tabs>
          <w:tab w:val="left" w:pos="7080"/>
        </w:tabs>
        <w:rPr>
          <w:sz w:val="28"/>
          <w:szCs w:val="28"/>
        </w:rPr>
      </w:pPr>
    </w:p>
    <w:p w:rsidR="00C16B15" w:rsidRDefault="00C16B15" w:rsidP="00C16B15">
      <w:pPr>
        <w:tabs>
          <w:tab w:val="left" w:pos="7080"/>
        </w:tabs>
        <w:rPr>
          <w:sz w:val="28"/>
          <w:szCs w:val="28"/>
        </w:rPr>
      </w:pPr>
    </w:p>
    <w:p w:rsidR="00C16B15" w:rsidRDefault="00C16B15" w:rsidP="00C16B15">
      <w:pPr>
        <w:tabs>
          <w:tab w:val="left" w:pos="7080"/>
        </w:tabs>
        <w:rPr>
          <w:sz w:val="28"/>
          <w:szCs w:val="28"/>
        </w:rPr>
      </w:pPr>
    </w:p>
    <w:p w:rsidR="00C16B15" w:rsidRDefault="00C16B15" w:rsidP="00C16B15">
      <w:pPr>
        <w:widowControl w:val="0"/>
        <w:tabs>
          <w:tab w:val="left" w:pos="555"/>
          <w:tab w:val="left" w:pos="7050"/>
          <w:tab w:val="right" w:pos="9355"/>
        </w:tabs>
        <w:autoSpaceDE w:val="0"/>
        <w:autoSpaceDN w:val="0"/>
        <w:adjustRightInd w:val="0"/>
        <w:rPr>
          <w:sz w:val="28"/>
          <w:szCs w:val="28"/>
        </w:rPr>
      </w:pPr>
      <w:r w:rsidRPr="00A65FB2">
        <w:rPr>
          <w:sz w:val="28"/>
          <w:szCs w:val="28"/>
        </w:rPr>
        <w:t>Проект внесен:</w:t>
      </w:r>
    </w:p>
    <w:p w:rsidR="00C16B15" w:rsidRDefault="00C16B15" w:rsidP="00C16B15">
      <w:pPr>
        <w:widowControl w:val="0"/>
        <w:tabs>
          <w:tab w:val="left" w:pos="555"/>
          <w:tab w:val="left" w:pos="7050"/>
          <w:tab w:val="right" w:pos="9355"/>
        </w:tabs>
        <w:autoSpaceDE w:val="0"/>
        <w:autoSpaceDN w:val="0"/>
        <w:adjustRightInd w:val="0"/>
        <w:rPr>
          <w:sz w:val="28"/>
          <w:szCs w:val="28"/>
        </w:rPr>
      </w:pPr>
      <w:r>
        <w:rPr>
          <w:sz w:val="28"/>
          <w:szCs w:val="28"/>
        </w:rPr>
        <w:t>Главный специалист отдела земельно-</w:t>
      </w:r>
    </w:p>
    <w:p w:rsidR="00C16B15" w:rsidRDefault="00C16B15" w:rsidP="00C16B15">
      <w:pPr>
        <w:widowControl w:val="0"/>
        <w:tabs>
          <w:tab w:val="left" w:pos="555"/>
          <w:tab w:val="left" w:pos="7050"/>
        </w:tabs>
        <w:autoSpaceDE w:val="0"/>
        <w:autoSpaceDN w:val="0"/>
        <w:adjustRightInd w:val="0"/>
        <w:rPr>
          <w:sz w:val="28"/>
          <w:szCs w:val="28"/>
        </w:rPr>
      </w:pPr>
      <w:r>
        <w:rPr>
          <w:sz w:val="28"/>
          <w:szCs w:val="28"/>
        </w:rPr>
        <w:t>имущественных отношений</w:t>
      </w:r>
      <w:r>
        <w:rPr>
          <w:sz w:val="28"/>
          <w:szCs w:val="28"/>
        </w:rPr>
        <w:tab/>
        <w:t xml:space="preserve"> Р.Я. </w:t>
      </w:r>
      <w:r w:rsidR="00FB10DE">
        <w:rPr>
          <w:sz w:val="28"/>
          <w:szCs w:val="28"/>
        </w:rPr>
        <w:t xml:space="preserve"> </w:t>
      </w:r>
      <w:proofErr w:type="spellStart"/>
      <w:r>
        <w:rPr>
          <w:sz w:val="28"/>
          <w:szCs w:val="28"/>
        </w:rPr>
        <w:t>Кылычев</w:t>
      </w:r>
      <w:proofErr w:type="spellEnd"/>
    </w:p>
    <w:p w:rsidR="00C16B15" w:rsidRDefault="00C16B15" w:rsidP="00C16B15">
      <w:pPr>
        <w:widowControl w:val="0"/>
        <w:tabs>
          <w:tab w:val="left" w:pos="555"/>
          <w:tab w:val="left" w:pos="7050"/>
        </w:tabs>
        <w:autoSpaceDE w:val="0"/>
        <w:autoSpaceDN w:val="0"/>
        <w:adjustRightInd w:val="0"/>
        <w:rPr>
          <w:sz w:val="28"/>
          <w:szCs w:val="28"/>
        </w:rPr>
      </w:pPr>
    </w:p>
    <w:p w:rsidR="00C16B15" w:rsidRDefault="00C16B15" w:rsidP="00C16B15">
      <w:pPr>
        <w:widowControl w:val="0"/>
        <w:tabs>
          <w:tab w:val="left" w:pos="1485"/>
        </w:tabs>
        <w:autoSpaceDE w:val="0"/>
        <w:autoSpaceDN w:val="0"/>
        <w:adjustRightInd w:val="0"/>
        <w:rPr>
          <w:sz w:val="28"/>
          <w:szCs w:val="28"/>
        </w:rPr>
      </w:pPr>
      <w:r>
        <w:rPr>
          <w:sz w:val="28"/>
          <w:szCs w:val="28"/>
        </w:rPr>
        <w:tab/>
      </w:r>
    </w:p>
    <w:p w:rsidR="00C16B15" w:rsidRDefault="00C16B15" w:rsidP="00C16B15">
      <w:pPr>
        <w:widowControl w:val="0"/>
        <w:tabs>
          <w:tab w:val="left" w:pos="555"/>
          <w:tab w:val="left" w:pos="7050"/>
        </w:tabs>
        <w:autoSpaceDE w:val="0"/>
        <w:autoSpaceDN w:val="0"/>
        <w:adjustRightInd w:val="0"/>
        <w:rPr>
          <w:sz w:val="28"/>
          <w:szCs w:val="28"/>
        </w:rPr>
      </w:pPr>
      <w:r>
        <w:rPr>
          <w:sz w:val="28"/>
          <w:szCs w:val="28"/>
        </w:rPr>
        <w:t xml:space="preserve">   Проект согласован:</w:t>
      </w:r>
    </w:p>
    <w:p w:rsidR="00C16B15" w:rsidRDefault="00C16B15" w:rsidP="00C16B15">
      <w:pPr>
        <w:widowControl w:val="0"/>
        <w:tabs>
          <w:tab w:val="left" w:pos="555"/>
          <w:tab w:val="left" w:pos="7050"/>
        </w:tabs>
        <w:autoSpaceDE w:val="0"/>
        <w:autoSpaceDN w:val="0"/>
        <w:adjustRightInd w:val="0"/>
        <w:rPr>
          <w:sz w:val="28"/>
          <w:szCs w:val="28"/>
        </w:rPr>
      </w:pPr>
      <w:r>
        <w:rPr>
          <w:sz w:val="28"/>
          <w:szCs w:val="28"/>
        </w:rPr>
        <w:t>Заместитель главы администрации</w:t>
      </w:r>
      <w:proofErr w:type="gramStart"/>
      <w:r>
        <w:rPr>
          <w:sz w:val="28"/>
          <w:szCs w:val="28"/>
        </w:rPr>
        <w:tab/>
        <w:t xml:space="preserve">  А.Д.</w:t>
      </w:r>
      <w:proofErr w:type="gramEnd"/>
      <w:r w:rsidR="00FB10DE">
        <w:rPr>
          <w:sz w:val="28"/>
          <w:szCs w:val="28"/>
        </w:rPr>
        <w:t xml:space="preserve"> </w:t>
      </w:r>
      <w:r>
        <w:rPr>
          <w:sz w:val="28"/>
          <w:szCs w:val="28"/>
        </w:rPr>
        <w:t>Сихаджок</w:t>
      </w:r>
    </w:p>
    <w:p w:rsidR="00C16B15" w:rsidRDefault="00C16B15" w:rsidP="00C16B15">
      <w:pPr>
        <w:widowControl w:val="0"/>
        <w:tabs>
          <w:tab w:val="left" w:pos="555"/>
          <w:tab w:val="left" w:pos="7050"/>
        </w:tabs>
        <w:autoSpaceDE w:val="0"/>
        <w:autoSpaceDN w:val="0"/>
        <w:adjustRightInd w:val="0"/>
        <w:rPr>
          <w:sz w:val="28"/>
          <w:szCs w:val="28"/>
        </w:rPr>
      </w:pPr>
    </w:p>
    <w:p w:rsidR="00C16B15" w:rsidRDefault="00C16B15" w:rsidP="00C16B15">
      <w:pPr>
        <w:widowControl w:val="0"/>
        <w:tabs>
          <w:tab w:val="left" w:pos="555"/>
          <w:tab w:val="left" w:pos="7050"/>
        </w:tabs>
        <w:autoSpaceDE w:val="0"/>
        <w:autoSpaceDN w:val="0"/>
        <w:adjustRightInd w:val="0"/>
        <w:rPr>
          <w:sz w:val="28"/>
          <w:szCs w:val="28"/>
        </w:rPr>
      </w:pPr>
    </w:p>
    <w:p w:rsidR="00C16B15" w:rsidRDefault="00C16B15" w:rsidP="00C16B15">
      <w:pPr>
        <w:widowControl w:val="0"/>
        <w:tabs>
          <w:tab w:val="left" w:pos="555"/>
          <w:tab w:val="left" w:pos="7050"/>
        </w:tabs>
        <w:autoSpaceDE w:val="0"/>
        <w:autoSpaceDN w:val="0"/>
        <w:adjustRightInd w:val="0"/>
        <w:rPr>
          <w:sz w:val="28"/>
          <w:szCs w:val="28"/>
        </w:rPr>
      </w:pPr>
      <w:r>
        <w:rPr>
          <w:sz w:val="28"/>
          <w:szCs w:val="28"/>
        </w:rPr>
        <w:t>Руководитель юридического отдела</w:t>
      </w:r>
      <w:proofErr w:type="gramStart"/>
      <w:r>
        <w:rPr>
          <w:sz w:val="28"/>
          <w:szCs w:val="28"/>
        </w:rPr>
        <w:tab/>
        <w:t xml:space="preserve">  Б.Ш.</w:t>
      </w:r>
      <w:proofErr w:type="gramEnd"/>
      <w:r>
        <w:rPr>
          <w:sz w:val="28"/>
          <w:szCs w:val="28"/>
        </w:rPr>
        <w:t xml:space="preserve"> Кошко     </w:t>
      </w:r>
    </w:p>
    <w:p w:rsidR="00C16B15" w:rsidRDefault="00C16B15" w:rsidP="00C16B15"/>
    <w:p w:rsidR="00C16B15" w:rsidRDefault="00C16B15" w:rsidP="00C16B15"/>
    <w:p w:rsidR="00C16B15" w:rsidRDefault="00C16B15" w:rsidP="00C16B15"/>
    <w:p w:rsidR="000574CC" w:rsidRDefault="000574CC"/>
    <w:sectPr w:rsidR="00057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27"/>
    <w:multiLevelType w:val="multilevel"/>
    <w:tmpl w:val="3D9C0522"/>
    <w:lvl w:ilvl="0">
      <w:start w:val="1"/>
      <w:numFmt w:val="decimal"/>
      <w:lvlText w:val="%1."/>
      <w:lvlJc w:val="left"/>
      <w:pPr>
        <w:ind w:left="786" w:hanging="360"/>
      </w:pPr>
      <w:rPr>
        <w:rFonts w:hint="default"/>
      </w:rPr>
    </w:lvl>
    <w:lvl w:ilvl="1">
      <w:start w:val="1"/>
      <w:numFmt w:val="decimal"/>
      <w:isLgl/>
      <w:lvlText w:val="%1.%2."/>
      <w:lvlJc w:val="left"/>
      <w:pPr>
        <w:ind w:left="1855" w:hanging="720"/>
      </w:pPr>
      <w:rPr>
        <w:rFonts w:eastAsia="Times New Roman" w:hint="default"/>
        <w:sz w:val="28"/>
        <w:szCs w:val="28"/>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506" w:hanging="108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866" w:hanging="1440"/>
      </w:pPr>
      <w:rPr>
        <w:rFonts w:eastAsia="Times New Roman" w:hint="default"/>
      </w:rPr>
    </w:lvl>
    <w:lvl w:ilvl="6">
      <w:start w:val="1"/>
      <w:numFmt w:val="decimal"/>
      <w:isLgl/>
      <w:lvlText w:val="%1.%2.%3.%4.%5.%6.%7."/>
      <w:lvlJc w:val="left"/>
      <w:pPr>
        <w:ind w:left="2226" w:hanging="1800"/>
      </w:pPr>
      <w:rPr>
        <w:rFonts w:eastAsia="Times New Roman" w:hint="default"/>
      </w:rPr>
    </w:lvl>
    <w:lvl w:ilvl="7">
      <w:start w:val="1"/>
      <w:numFmt w:val="decimal"/>
      <w:isLgl/>
      <w:lvlText w:val="%1.%2.%3.%4.%5.%6.%7.%8."/>
      <w:lvlJc w:val="left"/>
      <w:pPr>
        <w:ind w:left="2226" w:hanging="1800"/>
      </w:pPr>
      <w:rPr>
        <w:rFonts w:eastAsia="Times New Roman" w:hint="default"/>
      </w:rPr>
    </w:lvl>
    <w:lvl w:ilvl="8">
      <w:start w:val="1"/>
      <w:numFmt w:val="decimal"/>
      <w:isLgl/>
      <w:lvlText w:val="%1.%2.%3.%4.%5.%6.%7.%8.%9."/>
      <w:lvlJc w:val="left"/>
      <w:pPr>
        <w:ind w:left="2586" w:hanging="2160"/>
      </w:pPr>
      <w:rPr>
        <w:rFonts w:eastAsia="Times New Roman" w:hint="default"/>
      </w:rPr>
    </w:lvl>
  </w:abstractNum>
  <w:abstractNum w:abstractNumId="1" w15:restartNumberingAfterBreak="0">
    <w:nsid w:val="15E05880"/>
    <w:multiLevelType w:val="hybridMultilevel"/>
    <w:tmpl w:val="4CD84C3C"/>
    <w:lvl w:ilvl="0" w:tplc="85082DEE">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07A208D"/>
    <w:multiLevelType w:val="multilevel"/>
    <w:tmpl w:val="146A95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0720BB6"/>
    <w:multiLevelType w:val="hybridMultilevel"/>
    <w:tmpl w:val="76680AF2"/>
    <w:lvl w:ilvl="0" w:tplc="E3C4870C">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15"/>
    <w:rsid w:val="000574CC"/>
    <w:rsid w:val="000E2B95"/>
    <w:rsid w:val="00126418"/>
    <w:rsid w:val="00162B33"/>
    <w:rsid w:val="001E7B6E"/>
    <w:rsid w:val="00244075"/>
    <w:rsid w:val="00324306"/>
    <w:rsid w:val="00325AE7"/>
    <w:rsid w:val="00382441"/>
    <w:rsid w:val="0039245F"/>
    <w:rsid w:val="003F67E6"/>
    <w:rsid w:val="004212EF"/>
    <w:rsid w:val="004A7C06"/>
    <w:rsid w:val="00661E1B"/>
    <w:rsid w:val="006E5F24"/>
    <w:rsid w:val="008177B3"/>
    <w:rsid w:val="00945773"/>
    <w:rsid w:val="00950885"/>
    <w:rsid w:val="00A302D8"/>
    <w:rsid w:val="00A54FC2"/>
    <w:rsid w:val="00A76CAF"/>
    <w:rsid w:val="00AF6C14"/>
    <w:rsid w:val="00B84214"/>
    <w:rsid w:val="00BA03E1"/>
    <w:rsid w:val="00BC7257"/>
    <w:rsid w:val="00C16B15"/>
    <w:rsid w:val="00C9076B"/>
    <w:rsid w:val="00D82DCB"/>
    <w:rsid w:val="00DA4E12"/>
    <w:rsid w:val="00DA66ED"/>
    <w:rsid w:val="00E371F2"/>
    <w:rsid w:val="00E61390"/>
    <w:rsid w:val="00E64FA8"/>
    <w:rsid w:val="00F33150"/>
    <w:rsid w:val="00F851A2"/>
    <w:rsid w:val="00FB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C28A-5085-4664-A990-921C3FA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6B15"/>
    <w:pPr>
      <w:keepNext/>
      <w:ind w:left="-709" w:hanging="284"/>
      <w:outlineLvl w:val="0"/>
    </w:pPr>
    <w:rPr>
      <w:sz w:val="28"/>
      <w:szCs w:val="20"/>
    </w:rPr>
  </w:style>
  <w:style w:type="paragraph" w:styleId="3">
    <w:name w:val="heading 3"/>
    <w:basedOn w:val="a"/>
    <w:next w:val="a"/>
    <w:link w:val="30"/>
    <w:qFormat/>
    <w:rsid w:val="00C16B15"/>
    <w:pPr>
      <w:keepNext/>
      <w:jc w:val="center"/>
      <w:outlineLvl w:val="2"/>
    </w:pPr>
    <w:rPr>
      <w:caps/>
      <w:szCs w:val="20"/>
    </w:rPr>
  </w:style>
  <w:style w:type="paragraph" w:styleId="4">
    <w:name w:val="heading 4"/>
    <w:basedOn w:val="a"/>
    <w:next w:val="a"/>
    <w:link w:val="40"/>
    <w:qFormat/>
    <w:rsid w:val="00C16B15"/>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B1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16B15"/>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C16B15"/>
    <w:rPr>
      <w:rFonts w:ascii="Times New Roman" w:eastAsia="Times New Roman" w:hAnsi="Times New Roman" w:cs="Times New Roman"/>
      <w:b/>
      <w:caps/>
      <w:sz w:val="24"/>
      <w:szCs w:val="20"/>
      <w:lang w:eastAsia="ru-RU"/>
    </w:rPr>
  </w:style>
  <w:style w:type="paragraph" w:customStyle="1" w:styleId="ConsPlusNormal">
    <w:name w:val="ConsPlusNormal"/>
    <w:rsid w:val="00C16B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C16B15"/>
    <w:pPr>
      <w:ind w:left="720"/>
      <w:contextualSpacing/>
    </w:pPr>
  </w:style>
  <w:style w:type="paragraph" w:customStyle="1" w:styleId="s1">
    <w:name w:val="s_1"/>
    <w:basedOn w:val="a"/>
    <w:rsid w:val="00E371F2"/>
    <w:pPr>
      <w:spacing w:before="100" w:beforeAutospacing="1" w:after="100" w:afterAutospacing="1"/>
    </w:pPr>
  </w:style>
  <w:style w:type="character" w:styleId="a4">
    <w:name w:val="Hyperlink"/>
    <w:basedOn w:val="a0"/>
    <w:uiPriority w:val="99"/>
    <w:semiHidden/>
    <w:unhideWhenUsed/>
    <w:rsid w:val="00E371F2"/>
    <w:rPr>
      <w:color w:val="0000FF"/>
      <w:u w:val="single"/>
    </w:rPr>
  </w:style>
  <w:style w:type="paragraph" w:customStyle="1" w:styleId="s22">
    <w:name w:val="s_22"/>
    <w:basedOn w:val="a"/>
    <w:rsid w:val="00E371F2"/>
    <w:pPr>
      <w:spacing w:before="100" w:beforeAutospacing="1" w:after="100" w:afterAutospacing="1"/>
    </w:pPr>
  </w:style>
  <w:style w:type="character" w:customStyle="1" w:styleId="2">
    <w:name w:val="Основной текст (2)_"/>
    <w:basedOn w:val="a0"/>
    <w:link w:val="21"/>
    <w:locked/>
    <w:rsid w:val="00A54FC2"/>
    <w:rPr>
      <w:rFonts w:cs="Times New Roman"/>
      <w:sz w:val="28"/>
      <w:szCs w:val="28"/>
      <w:shd w:val="clear" w:color="auto" w:fill="FFFFFF"/>
    </w:rPr>
  </w:style>
  <w:style w:type="paragraph" w:customStyle="1" w:styleId="21">
    <w:name w:val="Основной текст (2)1"/>
    <w:basedOn w:val="a"/>
    <w:link w:val="2"/>
    <w:rsid w:val="00A54FC2"/>
    <w:pPr>
      <w:widowControl w:val="0"/>
      <w:shd w:val="clear" w:color="auto" w:fill="FFFFFF"/>
      <w:spacing w:before="360" w:line="283" w:lineRule="exact"/>
      <w:ind w:hanging="2080"/>
      <w:jc w:val="both"/>
    </w:pPr>
    <w:rPr>
      <w:rFonts w:asciiTheme="minorHAnsi" w:eastAsiaTheme="minorHAnsi" w:hAnsiTheme="minorHAnsi"/>
      <w:sz w:val="28"/>
      <w:szCs w:val="28"/>
      <w:lang w:eastAsia="en-US"/>
    </w:rPr>
  </w:style>
  <w:style w:type="paragraph" w:styleId="a5">
    <w:name w:val="No Spacing"/>
    <w:uiPriority w:val="1"/>
    <w:qFormat/>
    <w:rsid w:val="00661E1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10DE"/>
    <w:rPr>
      <w:rFonts w:ascii="Segoe UI" w:hAnsi="Segoe UI" w:cs="Segoe UI"/>
      <w:sz w:val="18"/>
      <w:szCs w:val="18"/>
    </w:rPr>
  </w:style>
  <w:style w:type="character" w:customStyle="1" w:styleId="a7">
    <w:name w:val="Текст выноски Знак"/>
    <w:basedOn w:val="a0"/>
    <w:link w:val="a6"/>
    <w:uiPriority w:val="99"/>
    <w:semiHidden/>
    <w:rsid w:val="00FB10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339">
      <w:bodyDiv w:val="1"/>
      <w:marLeft w:val="0"/>
      <w:marRight w:val="0"/>
      <w:marTop w:val="0"/>
      <w:marBottom w:val="0"/>
      <w:divBdr>
        <w:top w:val="none" w:sz="0" w:space="0" w:color="auto"/>
        <w:left w:val="none" w:sz="0" w:space="0" w:color="auto"/>
        <w:bottom w:val="none" w:sz="0" w:space="0" w:color="auto"/>
        <w:right w:val="none" w:sz="0" w:space="0" w:color="auto"/>
      </w:divBdr>
      <w:divsChild>
        <w:div w:id="2039694244">
          <w:marLeft w:val="0"/>
          <w:marRight w:val="0"/>
          <w:marTop w:val="0"/>
          <w:marBottom w:val="0"/>
          <w:divBdr>
            <w:top w:val="none" w:sz="0" w:space="0" w:color="auto"/>
            <w:left w:val="none" w:sz="0" w:space="0" w:color="auto"/>
            <w:bottom w:val="none" w:sz="0" w:space="0" w:color="auto"/>
            <w:right w:val="none" w:sz="0" w:space="0" w:color="auto"/>
          </w:divBdr>
          <w:divsChild>
            <w:div w:id="170339434">
              <w:marLeft w:val="0"/>
              <w:marRight w:val="0"/>
              <w:marTop w:val="0"/>
              <w:marBottom w:val="0"/>
              <w:divBdr>
                <w:top w:val="none" w:sz="0" w:space="0" w:color="auto"/>
                <w:left w:val="none" w:sz="0" w:space="0" w:color="auto"/>
                <w:bottom w:val="none" w:sz="0" w:space="0" w:color="auto"/>
                <w:right w:val="none" w:sz="0" w:space="0" w:color="auto"/>
              </w:divBdr>
              <w:divsChild>
                <w:div w:id="662008640">
                  <w:marLeft w:val="0"/>
                  <w:marRight w:val="0"/>
                  <w:marTop w:val="0"/>
                  <w:marBottom w:val="0"/>
                  <w:divBdr>
                    <w:top w:val="none" w:sz="0" w:space="0" w:color="auto"/>
                    <w:left w:val="none" w:sz="0" w:space="0" w:color="auto"/>
                    <w:bottom w:val="none" w:sz="0" w:space="0" w:color="auto"/>
                    <w:right w:val="none" w:sz="0" w:space="0" w:color="auto"/>
                  </w:divBdr>
                  <w:divsChild>
                    <w:div w:id="1290893115">
                      <w:marLeft w:val="0"/>
                      <w:marRight w:val="0"/>
                      <w:marTop w:val="0"/>
                      <w:marBottom w:val="0"/>
                      <w:divBdr>
                        <w:top w:val="none" w:sz="0" w:space="0" w:color="auto"/>
                        <w:left w:val="none" w:sz="0" w:space="0" w:color="auto"/>
                        <w:bottom w:val="none" w:sz="0" w:space="0" w:color="auto"/>
                        <w:right w:val="none" w:sz="0" w:space="0" w:color="auto"/>
                      </w:divBdr>
                    </w:div>
                    <w:div w:id="1552376869">
                      <w:marLeft w:val="0"/>
                      <w:marRight w:val="0"/>
                      <w:marTop w:val="0"/>
                      <w:marBottom w:val="0"/>
                      <w:divBdr>
                        <w:top w:val="none" w:sz="0" w:space="0" w:color="auto"/>
                        <w:left w:val="none" w:sz="0" w:space="0" w:color="auto"/>
                        <w:bottom w:val="none" w:sz="0" w:space="0" w:color="auto"/>
                        <w:right w:val="none" w:sz="0" w:space="0" w:color="auto"/>
                      </w:divBdr>
                      <w:divsChild>
                        <w:div w:id="1232232914">
                          <w:marLeft w:val="0"/>
                          <w:marRight w:val="0"/>
                          <w:marTop w:val="240"/>
                          <w:marBottom w:val="240"/>
                          <w:divBdr>
                            <w:top w:val="none" w:sz="0" w:space="0" w:color="auto"/>
                            <w:left w:val="none" w:sz="0" w:space="0" w:color="auto"/>
                            <w:bottom w:val="none" w:sz="0" w:space="0" w:color="auto"/>
                            <w:right w:val="none" w:sz="0" w:space="0" w:color="auto"/>
                          </w:divBdr>
                        </w:div>
                      </w:divsChild>
                    </w:div>
                    <w:div w:id="1580404314">
                      <w:marLeft w:val="0"/>
                      <w:marRight w:val="0"/>
                      <w:marTop w:val="0"/>
                      <w:marBottom w:val="0"/>
                      <w:divBdr>
                        <w:top w:val="none" w:sz="0" w:space="0" w:color="auto"/>
                        <w:left w:val="none" w:sz="0" w:space="0" w:color="auto"/>
                        <w:bottom w:val="none" w:sz="0" w:space="0" w:color="auto"/>
                        <w:right w:val="none" w:sz="0" w:space="0" w:color="auto"/>
                      </w:divBdr>
                      <w:divsChild>
                        <w:div w:id="2119712411">
                          <w:marLeft w:val="0"/>
                          <w:marRight w:val="0"/>
                          <w:marTop w:val="240"/>
                          <w:marBottom w:val="240"/>
                          <w:divBdr>
                            <w:top w:val="none" w:sz="0" w:space="0" w:color="auto"/>
                            <w:left w:val="none" w:sz="0" w:space="0" w:color="auto"/>
                            <w:bottom w:val="none" w:sz="0" w:space="0" w:color="auto"/>
                            <w:right w:val="none" w:sz="0" w:space="0" w:color="auto"/>
                          </w:divBdr>
                        </w:div>
                        <w:div w:id="330372638">
                          <w:marLeft w:val="0"/>
                          <w:marRight w:val="0"/>
                          <w:marTop w:val="0"/>
                          <w:marBottom w:val="0"/>
                          <w:divBdr>
                            <w:top w:val="none" w:sz="0" w:space="0" w:color="auto"/>
                            <w:left w:val="none" w:sz="0" w:space="0" w:color="auto"/>
                            <w:bottom w:val="none" w:sz="0" w:space="0" w:color="auto"/>
                            <w:right w:val="none" w:sz="0" w:space="0" w:color="auto"/>
                          </w:divBdr>
                          <w:divsChild>
                            <w:div w:id="1278872510">
                              <w:marLeft w:val="0"/>
                              <w:marRight w:val="0"/>
                              <w:marTop w:val="240"/>
                              <w:marBottom w:val="240"/>
                              <w:divBdr>
                                <w:top w:val="none" w:sz="0" w:space="0" w:color="auto"/>
                                <w:left w:val="none" w:sz="0" w:space="0" w:color="auto"/>
                                <w:bottom w:val="none" w:sz="0" w:space="0" w:color="auto"/>
                                <w:right w:val="none" w:sz="0" w:space="0" w:color="auto"/>
                              </w:divBdr>
                            </w:div>
                          </w:divsChild>
                        </w:div>
                        <w:div w:id="2016493265">
                          <w:marLeft w:val="0"/>
                          <w:marRight w:val="0"/>
                          <w:marTop w:val="0"/>
                          <w:marBottom w:val="0"/>
                          <w:divBdr>
                            <w:top w:val="none" w:sz="0" w:space="0" w:color="auto"/>
                            <w:left w:val="none" w:sz="0" w:space="0" w:color="auto"/>
                            <w:bottom w:val="none" w:sz="0" w:space="0" w:color="auto"/>
                            <w:right w:val="none" w:sz="0" w:space="0" w:color="auto"/>
                          </w:divBdr>
                          <w:divsChild>
                            <w:div w:id="103354299">
                              <w:marLeft w:val="0"/>
                              <w:marRight w:val="0"/>
                              <w:marTop w:val="240"/>
                              <w:marBottom w:val="240"/>
                              <w:divBdr>
                                <w:top w:val="none" w:sz="0" w:space="0" w:color="auto"/>
                                <w:left w:val="none" w:sz="0" w:space="0" w:color="auto"/>
                                <w:bottom w:val="none" w:sz="0" w:space="0" w:color="auto"/>
                                <w:right w:val="none" w:sz="0" w:space="0" w:color="auto"/>
                              </w:divBdr>
                            </w:div>
                          </w:divsChild>
                        </w:div>
                        <w:div w:id="1388920265">
                          <w:marLeft w:val="0"/>
                          <w:marRight w:val="0"/>
                          <w:marTop w:val="0"/>
                          <w:marBottom w:val="0"/>
                          <w:divBdr>
                            <w:top w:val="none" w:sz="0" w:space="0" w:color="auto"/>
                            <w:left w:val="none" w:sz="0" w:space="0" w:color="auto"/>
                            <w:bottom w:val="none" w:sz="0" w:space="0" w:color="auto"/>
                            <w:right w:val="none" w:sz="0" w:space="0" w:color="auto"/>
                          </w:divBdr>
                          <w:divsChild>
                            <w:div w:id="91435284">
                              <w:marLeft w:val="0"/>
                              <w:marRight w:val="0"/>
                              <w:marTop w:val="240"/>
                              <w:marBottom w:val="240"/>
                              <w:divBdr>
                                <w:top w:val="none" w:sz="0" w:space="0" w:color="auto"/>
                                <w:left w:val="none" w:sz="0" w:space="0" w:color="auto"/>
                                <w:bottom w:val="none" w:sz="0" w:space="0" w:color="auto"/>
                                <w:right w:val="none" w:sz="0" w:space="0" w:color="auto"/>
                              </w:divBdr>
                            </w:div>
                          </w:divsChild>
                        </w:div>
                        <w:div w:id="788165662">
                          <w:marLeft w:val="0"/>
                          <w:marRight w:val="0"/>
                          <w:marTop w:val="0"/>
                          <w:marBottom w:val="0"/>
                          <w:divBdr>
                            <w:top w:val="none" w:sz="0" w:space="0" w:color="auto"/>
                            <w:left w:val="none" w:sz="0" w:space="0" w:color="auto"/>
                            <w:bottom w:val="none" w:sz="0" w:space="0" w:color="auto"/>
                            <w:right w:val="none" w:sz="0" w:space="0" w:color="auto"/>
                          </w:divBdr>
                          <w:divsChild>
                            <w:div w:id="1724870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33365">
          <w:marLeft w:val="0"/>
          <w:marRight w:val="0"/>
          <w:marTop w:val="0"/>
          <w:marBottom w:val="0"/>
          <w:divBdr>
            <w:top w:val="none" w:sz="0" w:space="0" w:color="auto"/>
            <w:left w:val="none" w:sz="0" w:space="0" w:color="auto"/>
            <w:bottom w:val="none" w:sz="0" w:space="0" w:color="auto"/>
            <w:right w:val="none" w:sz="0" w:space="0" w:color="auto"/>
          </w:divBdr>
          <w:divsChild>
            <w:div w:id="1820341342">
              <w:marLeft w:val="0"/>
              <w:marRight w:val="0"/>
              <w:marTop w:val="0"/>
              <w:marBottom w:val="0"/>
              <w:divBdr>
                <w:top w:val="none" w:sz="0" w:space="0" w:color="auto"/>
                <w:left w:val="none" w:sz="0" w:space="0" w:color="auto"/>
                <w:bottom w:val="none" w:sz="0" w:space="0" w:color="auto"/>
                <w:right w:val="none" w:sz="0" w:space="0" w:color="auto"/>
              </w:divBdr>
              <w:divsChild>
                <w:div w:id="987784565">
                  <w:marLeft w:val="0"/>
                  <w:marRight w:val="0"/>
                  <w:marTop w:val="0"/>
                  <w:marBottom w:val="0"/>
                  <w:divBdr>
                    <w:top w:val="none" w:sz="0" w:space="0" w:color="auto"/>
                    <w:left w:val="none" w:sz="0" w:space="0" w:color="auto"/>
                    <w:bottom w:val="none" w:sz="0" w:space="0" w:color="auto"/>
                    <w:right w:val="none" w:sz="0" w:space="0" w:color="auto"/>
                  </w:divBdr>
                  <w:divsChild>
                    <w:div w:id="19166107">
                      <w:marLeft w:val="0"/>
                      <w:marRight w:val="0"/>
                      <w:marTop w:val="0"/>
                      <w:marBottom w:val="0"/>
                      <w:divBdr>
                        <w:top w:val="none" w:sz="0" w:space="0" w:color="auto"/>
                        <w:left w:val="none" w:sz="0" w:space="0" w:color="auto"/>
                        <w:bottom w:val="none" w:sz="0" w:space="0" w:color="auto"/>
                        <w:right w:val="none" w:sz="0" w:space="0" w:color="auto"/>
                      </w:divBdr>
                      <w:divsChild>
                        <w:div w:id="2142651453">
                          <w:marLeft w:val="0"/>
                          <w:marRight w:val="0"/>
                          <w:marTop w:val="240"/>
                          <w:marBottom w:val="240"/>
                          <w:divBdr>
                            <w:top w:val="none" w:sz="0" w:space="0" w:color="auto"/>
                            <w:left w:val="none" w:sz="0" w:space="0" w:color="auto"/>
                            <w:bottom w:val="none" w:sz="0" w:space="0" w:color="auto"/>
                            <w:right w:val="none" w:sz="0" w:space="0" w:color="auto"/>
                          </w:divBdr>
                        </w:div>
                      </w:divsChild>
                    </w:div>
                    <w:div w:id="1046831436">
                      <w:marLeft w:val="0"/>
                      <w:marRight w:val="0"/>
                      <w:marTop w:val="0"/>
                      <w:marBottom w:val="0"/>
                      <w:divBdr>
                        <w:top w:val="none" w:sz="0" w:space="0" w:color="auto"/>
                        <w:left w:val="none" w:sz="0" w:space="0" w:color="auto"/>
                        <w:bottom w:val="none" w:sz="0" w:space="0" w:color="auto"/>
                        <w:right w:val="none" w:sz="0" w:space="0" w:color="auto"/>
                      </w:divBdr>
                      <w:divsChild>
                        <w:div w:id="6059675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1689131">
                  <w:marLeft w:val="0"/>
                  <w:marRight w:val="0"/>
                  <w:marTop w:val="0"/>
                  <w:marBottom w:val="0"/>
                  <w:divBdr>
                    <w:top w:val="none" w:sz="0" w:space="0" w:color="auto"/>
                    <w:left w:val="none" w:sz="0" w:space="0" w:color="auto"/>
                    <w:bottom w:val="none" w:sz="0" w:space="0" w:color="auto"/>
                    <w:right w:val="none" w:sz="0" w:space="0" w:color="auto"/>
                  </w:divBdr>
                  <w:divsChild>
                    <w:div w:id="18412356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2315865">
      <w:bodyDiv w:val="1"/>
      <w:marLeft w:val="0"/>
      <w:marRight w:val="0"/>
      <w:marTop w:val="0"/>
      <w:marBottom w:val="0"/>
      <w:divBdr>
        <w:top w:val="none" w:sz="0" w:space="0" w:color="auto"/>
        <w:left w:val="none" w:sz="0" w:space="0" w:color="auto"/>
        <w:bottom w:val="none" w:sz="0" w:space="0" w:color="auto"/>
        <w:right w:val="none" w:sz="0" w:space="0" w:color="auto"/>
      </w:divBdr>
      <w:divsChild>
        <w:div w:id="546838756">
          <w:marLeft w:val="0"/>
          <w:marRight w:val="0"/>
          <w:marTop w:val="240"/>
          <w:marBottom w:val="240"/>
          <w:divBdr>
            <w:top w:val="none" w:sz="0" w:space="0" w:color="auto"/>
            <w:left w:val="none" w:sz="0" w:space="0" w:color="auto"/>
            <w:bottom w:val="none" w:sz="0" w:space="0" w:color="auto"/>
            <w:right w:val="none" w:sz="0" w:space="0" w:color="auto"/>
          </w:divBdr>
        </w:div>
        <w:div w:id="2065835375">
          <w:marLeft w:val="0"/>
          <w:marRight w:val="0"/>
          <w:marTop w:val="240"/>
          <w:marBottom w:val="240"/>
          <w:divBdr>
            <w:top w:val="none" w:sz="0" w:space="0" w:color="auto"/>
            <w:left w:val="none" w:sz="0" w:space="0" w:color="auto"/>
            <w:bottom w:val="none" w:sz="0" w:space="0" w:color="auto"/>
            <w:right w:val="none" w:sz="0" w:space="0" w:color="auto"/>
          </w:divBdr>
        </w:div>
        <w:div w:id="67943060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2021-02-16T08:41:00Z</cp:lastPrinted>
  <dcterms:created xsi:type="dcterms:W3CDTF">2021-02-19T07:48:00Z</dcterms:created>
  <dcterms:modified xsi:type="dcterms:W3CDTF">2021-02-19T07:49:00Z</dcterms:modified>
</cp:coreProperties>
</file>